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C3D6" w14:textId="77777777" w:rsidR="00E227C1" w:rsidRDefault="00E227C1" w:rsidP="00312DD8">
      <w:pPr>
        <w:pStyle w:val="Ttulo1"/>
        <w:jc w:val="center"/>
        <w:rPr>
          <w:lang w:val="es-ES"/>
        </w:rPr>
      </w:pPr>
      <w:r>
        <w:rPr>
          <w:lang w:val="es-ES"/>
        </w:rPr>
        <w:t>ACTA</w:t>
      </w:r>
    </w:p>
    <w:p w14:paraId="01DED58C" w14:textId="1D2E067A" w:rsidR="00E227C1" w:rsidRDefault="00E227C1" w:rsidP="00312DD8">
      <w:pPr>
        <w:pStyle w:val="Ttulo1"/>
        <w:jc w:val="center"/>
        <w:rPr>
          <w:lang w:val="es-ES"/>
        </w:rPr>
      </w:pPr>
      <w:r>
        <w:rPr>
          <w:lang w:val="es-ES"/>
        </w:rPr>
        <w:t>ASAMBLEA GENERAL EXTRAORDINARIA</w:t>
      </w:r>
    </w:p>
    <w:p w14:paraId="2DED2003" w14:textId="76351255" w:rsidR="00222ED5" w:rsidRDefault="00366A86" w:rsidP="00312DD8">
      <w:pPr>
        <w:pStyle w:val="Ttulo1"/>
        <w:jc w:val="center"/>
        <w:rPr>
          <w:lang w:val="es-ES"/>
        </w:rPr>
      </w:pPr>
      <w:r>
        <w:rPr>
          <w:lang w:val="es-ES"/>
        </w:rPr>
        <w:t xml:space="preserve"> </w:t>
      </w:r>
      <w:r w:rsidR="00E227C1">
        <w:rPr>
          <w:lang w:val="es-ES"/>
        </w:rPr>
        <w:t>SOCIEDAD DE CIRUJANOS DE CHILE</w:t>
      </w:r>
    </w:p>
    <w:p w14:paraId="27E779B6" w14:textId="2E256824" w:rsidR="00E227C1" w:rsidRPr="00E227C1" w:rsidRDefault="00E227C1" w:rsidP="00E227C1">
      <w:pPr>
        <w:jc w:val="center"/>
        <w:rPr>
          <w:lang w:val="es-ES"/>
        </w:rPr>
      </w:pPr>
      <w:r>
        <w:rPr>
          <w:lang w:val="es-ES"/>
        </w:rPr>
        <w:t>CELEBRADA EL XX DE XXXX DE 2021</w:t>
      </w:r>
    </w:p>
    <w:p w14:paraId="09BB4646" w14:textId="77777777" w:rsidR="00E227C1" w:rsidRPr="00E227C1" w:rsidRDefault="00E227C1" w:rsidP="00E227C1">
      <w:pPr>
        <w:rPr>
          <w:lang w:val="es-ES"/>
        </w:rPr>
      </w:pPr>
    </w:p>
    <w:p w14:paraId="7CF1E67B" w14:textId="77777777" w:rsidR="00366A86" w:rsidRDefault="00366A86">
      <w:pPr>
        <w:rPr>
          <w:lang w:val="es-ES"/>
        </w:rPr>
      </w:pPr>
    </w:p>
    <w:p w14:paraId="6C18F53B" w14:textId="77777777" w:rsidR="00E227C1" w:rsidRDefault="00E227C1">
      <w:pPr>
        <w:rPr>
          <w:lang w:val="es-ES"/>
        </w:rPr>
      </w:pPr>
    </w:p>
    <w:p w14:paraId="67240341" w14:textId="0479AD86" w:rsidR="00366A86" w:rsidRDefault="00E227C1">
      <w:pPr>
        <w:rPr>
          <w:b/>
          <w:lang w:val="es-ES"/>
        </w:rPr>
      </w:pPr>
      <w:r w:rsidRPr="00E227C1">
        <w:rPr>
          <w:lang w:val="es-ES"/>
        </w:rPr>
        <w:t xml:space="preserve">En Santiago de Chile, a </w:t>
      </w:r>
      <w:proofErr w:type="spellStart"/>
      <w:r>
        <w:rPr>
          <w:lang w:val="es-ES"/>
        </w:rPr>
        <w:t>xxxxxx</w:t>
      </w:r>
      <w:proofErr w:type="spellEnd"/>
      <w:r w:rsidRPr="00E227C1">
        <w:rPr>
          <w:lang w:val="es-ES"/>
        </w:rPr>
        <w:t xml:space="preserve"> días de </w:t>
      </w:r>
      <w:proofErr w:type="spellStart"/>
      <w:r>
        <w:rPr>
          <w:lang w:val="es-ES"/>
        </w:rPr>
        <w:t>xxxxx</w:t>
      </w:r>
      <w:proofErr w:type="spellEnd"/>
      <w:r w:rsidRPr="00E227C1">
        <w:rPr>
          <w:lang w:val="es-ES"/>
        </w:rPr>
        <w:t xml:space="preserve"> de dos mil </w:t>
      </w:r>
      <w:r>
        <w:rPr>
          <w:lang w:val="es-ES"/>
        </w:rPr>
        <w:t>veinte y uno</w:t>
      </w:r>
      <w:r w:rsidRPr="00E227C1">
        <w:rPr>
          <w:lang w:val="es-ES"/>
        </w:rPr>
        <w:t xml:space="preserve">, siendo las </w:t>
      </w:r>
      <w:proofErr w:type="spellStart"/>
      <w:r>
        <w:rPr>
          <w:lang w:val="es-ES"/>
        </w:rPr>
        <w:t>xxxx</w:t>
      </w:r>
      <w:proofErr w:type="spellEnd"/>
      <w:r w:rsidRPr="00E227C1">
        <w:rPr>
          <w:lang w:val="es-ES"/>
        </w:rPr>
        <w:t xml:space="preserve"> horas</w:t>
      </w:r>
      <w:r>
        <w:rPr>
          <w:lang w:val="es-ES"/>
        </w:rPr>
        <w:t xml:space="preserve">, ante el Notario Público XXXXXX, comparecen: &gt;nombres y apellidos, </w:t>
      </w:r>
      <w:proofErr w:type="spellStart"/>
      <w:r>
        <w:rPr>
          <w:lang w:val="es-ES"/>
        </w:rPr>
        <w:t>ruts</w:t>
      </w:r>
      <w:proofErr w:type="spellEnd"/>
      <w:r>
        <w:rPr>
          <w:lang w:val="es-ES"/>
        </w:rPr>
        <w:t xml:space="preserve">, profesiones, estado civil y domicilios&gt; y </w:t>
      </w:r>
      <w:proofErr w:type="spellStart"/>
      <w:r>
        <w:rPr>
          <w:lang w:val="es-ES"/>
        </w:rPr>
        <w:t>xxxxx</w:t>
      </w:r>
      <w:proofErr w:type="spellEnd"/>
      <w:r>
        <w:rPr>
          <w:lang w:val="es-ES"/>
        </w:rPr>
        <w:t xml:space="preserve">  actuando como secretaria </w:t>
      </w:r>
      <w:r w:rsidR="00DB1FCA">
        <w:rPr>
          <w:lang w:val="es-ES"/>
        </w:rPr>
        <w:t xml:space="preserve">del acto; </w:t>
      </w:r>
      <w:r>
        <w:rPr>
          <w:lang w:val="es-ES"/>
        </w:rPr>
        <w:t xml:space="preserve">quienes acreditaron su identidad con cédula de identidad antes individualizada y exponen, </w:t>
      </w:r>
      <w:r w:rsidR="00DB1FCA">
        <w:rPr>
          <w:lang w:val="es-ES"/>
        </w:rPr>
        <w:t xml:space="preserve">que vienen a reducir a escritura pública la siguiente acta, la que es del siguiente tener: </w:t>
      </w:r>
      <w:r w:rsidR="00DB1FCA" w:rsidRPr="00DB1FCA">
        <w:rPr>
          <w:b/>
          <w:lang w:val="es-ES"/>
        </w:rPr>
        <w:t xml:space="preserve">“Acta </w:t>
      </w:r>
      <w:r w:rsidRPr="00DB1FCA">
        <w:rPr>
          <w:b/>
          <w:lang w:val="es-ES"/>
        </w:rPr>
        <w:t xml:space="preserve">Asamblea General Extraordinaria de la SOCIEDAD DE CIRUJANOS DE CHILE, </w:t>
      </w:r>
      <w:r w:rsidR="00DB1FCA" w:rsidRPr="00DB1FCA">
        <w:rPr>
          <w:b/>
          <w:lang w:val="es-ES"/>
        </w:rPr>
        <w:t xml:space="preserve">celebrada el xxx de </w:t>
      </w:r>
      <w:proofErr w:type="spellStart"/>
      <w:r w:rsidR="00DB1FCA" w:rsidRPr="00DB1FCA">
        <w:rPr>
          <w:b/>
          <w:lang w:val="es-ES"/>
        </w:rPr>
        <w:t>xxxx</w:t>
      </w:r>
      <w:proofErr w:type="spellEnd"/>
      <w:r w:rsidR="00DB1FCA" w:rsidRPr="00DB1FCA">
        <w:rPr>
          <w:b/>
          <w:lang w:val="es-ES"/>
        </w:rPr>
        <w:t xml:space="preserve"> de dos mil veinte y uno, Reforma de Estatutos Sociales” </w:t>
      </w:r>
    </w:p>
    <w:p w14:paraId="4B029B50" w14:textId="77777777" w:rsidR="00DB1FCA" w:rsidRDefault="00DB1FCA">
      <w:pPr>
        <w:rPr>
          <w:b/>
          <w:lang w:val="es-ES"/>
        </w:rPr>
      </w:pPr>
    </w:p>
    <w:p w14:paraId="3E0D174A" w14:textId="601AF06B" w:rsidR="00DB1FCA" w:rsidRDefault="00DB1FCA">
      <w:pPr>
        <w:rPr>
          <w:lang w:val="es-ES"/>
        </w:rPr>
      </w:pPr>
      <w:r>
        <w:rPr>
          <w:lang w:val="es-ES"/>
        </w:rPr>
        <w:t xml:space="preserve">El xx de </w:t>
      </w:r>
      <w:proofErr w:type="spellStart"/>
      <w:r>
        <w:rPr>
          <w:lang w:val="es-ES"/>
        </w:rPr>
        <w:t>xxxx</w:t>
      </w:r>
      <w:proofErr w:type="spellEnd"/>
      <w:r>
        <w:rPr>
          <w:lang w:val="es-ES"/>
        </w:rPr>
        <w:t xml:space="preserve"> de dos mil veinte y uno, con asistencia del Notario Público XXXXXX, se celebra la Asamblea General Extraordinaria de la Sociedad de Cirujanos de Chile, convocada por el Directorio, mediante acuerdo adoptado en sesión de fecha xx de </w:t>
      </w:r>
      <w:proofErr w:type="spellStart"/>
      <w:r>
        <w:rPr>
          <w:lang w:val="es-ES"/>
        </w:rPr>
        <w:t>xxxxx</w:t>
      </w:r>
      <w:proofErr w:type="spellEnd"/>
      <w:r>
        <w:rPr>
          <w:lang w:val="es-ES"/>
        </w:rPr>
        <w:t xml:space="preserve"> de dos mil veinte, y cuyo objeto es la Reforma de los Estatutos Sociales. La citación se realizó dando cumplimiento a las exigencias legales y estatutarias correspondientes, mediante aviso publicado en el Diario XXXXX, los </w:t>
      </w:r>
      <w:proofErr w:type="gramStart"/>
      <w:r>
        <w:rPr>
          <w:lang w:val="es-ES"/>
        </w:rPr>
        <w:t>X  y</w:t>
      </w:r>
      <w:proofErr w:type="gramEnd"/>
      <w:r>
        <w:rPr>
          <w:lang w:val="es-ES"/>
        </w:rPr>
        <w:t xml:space="preserve"> X días. </w:t>
      </w:r>
    </w:p>
    <w:p w14:paraId="048618A2" w14:textId="747DDC80" w:rsidR="00DB1FCA" w:rsidRDefault="00DB1FCA">
      <w:pPr>
        <w:rPr>
          <w:lang w:val="es-ES"/>
        </w:rPr>
      </w:pPr>
      <w:r>
        <w:rPr>
          <w:lang w:val="es-ES"/>
        </w:rPr>
        <w:t xml:space="preserve">Siendo las </w:t>
      </w:r>
      <w:proofErr w:type="gramStart"/>
      <w:r>
        <w:rPr>
          <w:lang w:val="es-ES"/>
        </w:rPr>
        <w:t>XX:XX</w:t>
      </w:r>
      <w:proofErr w:type="gramEnd"/>
      <w:r>
        <w:rPr>
          <w:lang w:val="es-ES"/>
        </w:rPr>
        <w:t xml:space="preserve"> horas se da inicio a la sesión, presidida por el Dr. </w:t>
      </w:r>
      <w:proofErr w:type="spellStart"/>
      <w:r>
        <w:rPr>
          <w:lang w:val="es-ES"/>
        </w:rPr>
        <w:t>Xxxxx</w:t>
      </w:r>
      <w:proofErr w:type="spellEnd"/>
      <w:r>
        <w:rPr>
          <w:lang w:val="es-ES"/>
        </w:rPr>
        <w:t xml:space="preserve"> y actuando como secretario </w:t>
      </w:r>
      <w:proofErr w:type="spellStart"/>
      <w:r>
        <w:rPr>
          <w:lang w:val="es-ES"/>
        </w:rPr>
        <w:t>Xxxx</w:t>
      </w:r>
      <w:proofErr w:type="spellEnd"/>
      <w:r>
        <w:rPr>
          <w:lang w:val="es-ES"/>
        </w:rPr>
        <w:t xml:space="preserve">, presidente y secretario respectivamente de la Sociedad de Cirujanos de Chile. </w:t>
      </w:r>
    </w:p>
    <w:p w14:paraId="1B810427" w14:textId="2CB3ABDB" w:rsidR="00DB1FCA" w:rsidRDefault="00DB1FCA" w:rsidP="00DB1FCA">
      <w:pPr>
        <w:pStyle w:val="Prrafodelista"/>
        <w:numPr>
          <w:ilvl w:val="0"/>
          <w:numId w:val="18"/>
        </w:numPr>
      </w:pPr>
      <w:r>
        <w:t>CONSTITUCIÓN</w:t>
      </w:r>
    </w:p>
    <w:p w14:paraId="033BEB04" w14:textId="05911762" w:rsidR="00DB1FCA" w:rsidRDefault="00DB1FCA" w:rsidP="00DB1FCA">
      <w:r>
        <w:t>Confirma el señor presidente que cumpliendo el quórum requerido en los estatutos sociales para iniciar el acto en (1era o 2da) citación, quórum que es certificado por el señor Notario Público asistente, toda vez que se da cumplimiento a lo dispuesto por los artículos XXX y XXX de los estatutos vigentes de la Sociedad de Cirujanos de Chile. Se informa a los asistentes que el quórum mínimo requerido para reformar los estatutos es de XXX, lo que en este caso es de XX votos.</w:t>
      </w:r>
    </w:p>
    <w:p w14:paraId="2A3AC353" w14:textId="37B804DA" w:rsidR="00DB1FCA" w:rsidRDefault="00DB1FCA" w:rsidP="00DB1FCA">
      <w:pPr>
        <w:pStyle w:val="Prrafodelista"/>
        <w:numPr>
          <w:ilvl w:val="0"/>
          <w:numId w:val="18"/>
        </w:numPr>
      </w:pPr>
      <w:r>
        <w:t>REFORMA DE ESTATUTOS</w:t>
      </w:r>
    </w:p>
    <w:p w14:paraId="299EEDB9" w14:textId="7583A7F5" w:rsidR="00DB1FCA" w:rsidRDefault="00DB1FCA" w:rsidP="00DB1FCA">
      <w:r>
        <w:t>El señor presidente da la bienvenida a los integrantes de la Asamblea, y expone que la citación a la Asamblea Extraordinaria tiene como único objeto la Reforma de los Estatutos Sociales de la Sociedad de Cirujanos de Chile. En efecto, señala el señor presidente, en atención a las necesidades de la sociedad, el Directorio de la misma discutió la necesidad de actualizar ciertos aspectos de los estatutos con la finalidad de XXXXX; a tal efecto se propone:</w:t>
      </w:r>
    </w:p>
    <w:p w14:paraId="7786987C" w14:textId="77777777" w:rsidR="00DB1FCA" w:rsidRPr="00DB1FCA" w:rsidRDefault="00DB1FCA" w:rsidP="00DB1FCA"/>
    <w:p w14:paraId="3C8FBE43" w14:textId="77777777" w:rsidR="002F4208" w:rsidRDefault="002F4208" w:rsidP="002F4208">
      <w:pPr>
        <w:jc w:val="center"/>
        <w:rPr>
          <w:b/>
          <w:bCs/>
          <w:lang w:val="es-ES"/>
        </w:rPr>
      </w:pPr>
    </w:p>
    <w:p w14:paraId="7182D5A5" w14:textId="77777777" w:rsidR="002F4208" w:rsidRDefault="002F4208" w:rsidP="002F4208">
      <w:pPr>
        <w:jc w:val="center"/>
        <w:rPr>
          <w:b/>
          <w:bCs/>
          <w:lang w:val="es-ES"/>
        </w:rPr>
      </w:pPr>
    </w:p>
    <w:p w14:paraId="46C75C57" w14:textId="77777777" w:rsidR="001A426D" w:rsidRPr="000D436B" w:rsidRDefault="001A426D" w:rsidP="00594BDB">
      <w:pPr>
        <w:rPr>
          <w:b/>
          <w:bCs/>
          <w:sz w:val="28"/>
          <w:szCs w:val="28"/>
          <w:lang w:val="es-ES"/>
        </w:rPr>
      </w:pPr>
      <w:proofErr w:type="spellStart"/>
      <w:r w:rsidRPr="000D436B">
        <w:rPr>
          <w:b/>
          <w:bCs/>
          <w:sz w:val="28"/>
          <w:szCs w:val="28"/>
          <w:lang w:val="es-ES"/>
        </w:rPr>
        <w:lastRenderedPageBreak/>
        <w:t>Indice</w:t>
      </w:r>
      <w:proofErr w:type="spellEnd"/>
      <w:r w:rsidRPr="000D436B">
        <w:rPr>
          <w:b/>
          <w:bCs/>
          <w:sz w:val="28"/>
          <w:szCs w:val="28"/>
          <w:lang w:val="es-ES"/>
        </w:rPr>
        <w:t>:</w:t>
      </w:r>
    </w:p>
    <w:p w14:paraId="313A539F" w14:textId="77777777" w:rsidR="001A426D" w:rsidRPr="000D436B" w:rsidRDefault="001A426D" w:rsidP="00594BDB">
      <w:pPr>
        <w:rPr>
          <w:b/>
          <w:bCs/>
          <w:sz w:val="28"/>
          <w:szCs w:val="28"/>
          <w:lang w:val="es-ES"/>
        </w:rPr>
      </w:pPr>
    </w:p>
    <w:p w14:paraId="07CB4E1D" w14:textId="35493899" w:rsidR="00594BDB" w:rsidRPr="000D436B" w:rsidRDefault="00594BDB" w:rsidP="00594BDB">
      <w:pPr>
        <w:rPr>
          <w:b/>
          <w:bCs/>
          <w:sz w:val="28"/>
          <w:szCs w:val="28"/>
          <w:lang w:val="es-ES"/>
        </w:rPr>
      </w:pPr>
      <w:r w:rsidRPr="000D436B">
        <w:rPr>
          <w:b/>
          <w:bCs/>
          <w:sz w:val="28"/>
          <w:szCs w:val="28"/>
          <w:lang w:val="es-ES"/>
        </w:rPr>
        <w:t>T</w:t>
      </w:r>
      <w:r w:rsidR="001A426D" w:rsidRPr="000D436B">
        <w:rPr>
          <w:b/>
          <w:bCs/>
          <w:sz w:val="28"/>
          <w:szCs w:val="28"/>
          <w:lang w:val="es-ES"/>
        </w:rPr>
        <w:t>í</w:t>
      </w:r>
      <w:r w:rsidRPr="000D436B">
        <w:rPr>
          <w:b/>
          <w:bCs/>
          <w:sz w:val="28"/>
          <w:szCs w:val="28"/>
          <w:lang w:val="es-ES"/>
        </w:rPr>
        <w:t xml:space="preserve">tulo </w:t>
      </w:r>
      <w:r w:rsidR="00053A38">
        <w:rPr>
          <w:b/>
          <w:bCs/>
          <w:sz w:val="28"/>
          <w:szCs w:val="28"/>
          <w:lang w:val="es-ES"/>
        </w:rPr>
        <w:t>P</w:t>
      </w:r>
      <w:r w:rsidRPr="000D436B">
        <w:rPr>
          <w:b/>
          <w:bCs/>
          <w:sz w:val="28"/>
          <w:szCs w:val="28"/>
          <w:lang w:val="es-ES"/>
        </w:rPr>
        <w:t xml:space="preserve">rimero:  nombre, domicilio, duración y objetivos: </w:t>
      </w:r>
      <w:r w:rsidR="001A426D" w:rsidRPr="000D436B">
        <w:rPr>
          <w:b/>
          <w:bCs/>
          <w:sz w:val="28"/>
          <w:szCs w:val="28"/>
          <w:lang w:val="es-ES"/>
        </w:rPr>
        <w:t>A</w:t>
      </w:r>
      <w:r w:rsidRPr="000D436B">
        <w:rPr>
          <w:b/>
          <w:bCs/>
          <w:sz w:val="28"/>
          <w:szCs w:val="28"/>
          <w:lang w:val="es-ES"/>
        </w:rPr>
        <w:t>rtículos 1 y 2</w:t>
      </w:r>
    </w:p>
    <w:p w14:paraId="17D64C44" w14:textId="77777777" w:rsidR="000D436B" w:rsidRDefault="000D436B" w:rsidP="00594BDB">
      <w:pPr>
        <w:rPr>
          <w:b/>
          <w:bCs/>
          <w:sz w:val="28"/>
          <w:szCs w:val="28"/>
          <w:lang w:val="es-ES"/>
        </w:rPr>
      </w:pPr>
    </w:p>
    <w:p w14:paraId="7BFE7AD5" w14:textId="77777777" w:rsidR="000D436B" w:rsidRDefault="000D436B" w:rsidP="00594BDB">
      <w:pPr>
        <w:rPr>
          <w:b/>
          <w:bCs/>
          <w:sz w:val="28"/>
          <w:szCs w:val="28"/>
          <w:lang w:val="es-ES"/>
        </w:rPr>
      </w:pPr>
    </w:p>
    <w:p w14:paraId="6391CC15" w14:textId="72F709DA" w:rsidR="00594BDB" w:rsidRPr="000D436B" w:rsidRDefault="00594BDB" w:rsidP="00594BDB">
      <w:pPr>
        <w:rPr>
          <w:b/>
          <w:bCs/>
          <w:sz w:val="28"/>
          <w:szCs w:val="28"/>
          <w:lang w:val="es-ES"/>
        </w:rPr>
      </w:pPr>
      <w:r w:rsidRPr="000D436B">
        <w:rPr>
          <w:b/>
          <w:bCs/>
          <w:sz w:val="28"/>
          <w:szCs w:val="28"/>
          <w:lang w:val="es-ES"/>
        </w:rPr>
        <w:t>T</w:t>
      </w:r>
      <w:r w:rsidR="001A426D" w:rsidRPr="000D436B">
        <w:rPr>
          <w:b/>
          <w:bCs/>
          <w:sz w:val="28"/>
          <w:szCs w:val="28"/>
          <w:lang w:val="es-ES"/>
        </w:rPr>
        <w:t>í</w:t>
      </w:r>
      <w:r w:rsidRPr="000D436B">
        <w:rPr>
          <w:b/>
          <w:bCs/>
          <w:sz w:val="28"/>
          <w:szCs w:val="28"/>
          <w:lang w:val="es-ES"/>
        </w:rPr>
        <w:t xml:space="preserve">tulo </w:t>
      </w:r>
      <w:r w:rsidR="00053A38">
        <w:rPr>
          <w:b/>
          <w:bCs/>
          <w:sz w:val="28"/>
          <w:szCs w:val="28"/>
          <w:lang w:val="es-ES"/>
        </w:rPr>
        <w:t>S</w:t>
      </w:r>
      <w:r w:rsidRPr="000D436B">
        <w:rPr>
          <w:b/>
          <w:bCs/>
          <w:sz w:val="28"/>
          <w:szCs w:val="28"/>
          <w:lang w:val="es-ES"/>
        </w:rPr>
        <w:t>egundo: De los socios, admisión, cese, derechos y obligaciones</w:t>
      </w:r>
      <w:r w:rsidR="00A10C36" w:rsidRPr="000D436B">
        <w:rPr>
          <w:b/>
          <w:bCs/>
          <w:sz w:val="28"/>
          <w:szCs w:val="28"/>
          <w:lang w:val="es-ES"/>
        </w:rPr>
        <w:t xml:space="preserve"> y comisión de ética</w:t>
      </w:r>
      <w:r w:rsidRPr="000D436B">
        <w:rPr>
          <w:b/>
          <w:bCs/>
          <w:sz w:val="28"/>
          <w:szCs w:val="28"/>
          <w:lang w:val="es-ES"/>
        </w:rPr>
        <w:t xml:space="preserve">: </w:t>
      </w:r>
      <w:r w:rsidR="001A426D" w:rsidRPr="000D436B">
        <w:rPr>
          <w:b/>
          <w:bCs/>
          <w:sz w:val="28"/>
          <w:szCs w:val="28"/>
          <w:lang w:val="es-ES"/>
        </w:rPr>
        <w:t>A</w:t>
      </w:r>
      <w:r w:rsidRPr="000D436B">
        <w:rPr>
          <w:b/>
          <w:bCs/>
          <w:sz w:val="28"/>
          <w:szCs w:val="28"/>
          <w:lang w:val="es-ES"/>
        </w:rPr>
        <w:t>rtículos 3</w:t>
      </w:r>
      <w:r w:rsidR="00CA7137" w:rsidRPr="000D436B">
        <w:rPr>
          <w:b/>
          <w:bCs/>
          <w:sz w:val="28"/>
          <w:szCs w:val="28"/>
          <w:lang w:val="es-ES"/>
        </w:rPr>
        <w:t xml:space="preserve"> al</w:t>
      </w:r>
      <w:r w:rsidR="005D1039" w:rsidRPr="000D436B">
        <w:rPr>
          <w:b/>
          <w:bCs/>
          <w:sz w:val="28"/>
          <w:szCs w:val="28"/>
          <w:lang w:val="es-ES"/>
        </w:rPr>
        <w:t xml:space="preserve"> </w:t>
      </w:r>
      <w:r w:rsidR="00A10C36" w:rsidRPr="000D436B">
        <w:rPr>
          <w:b/>
          <w:bCs/>
          <w:sz w:val="28"/>
          <w:szCs w:val="28"/>
          <w:lang w:val="es-ES"/>
        </w:rPr>
        <w:t>8</w:t>
      </w:r>
      <w:r w:rsidRPr="000D436B">
        <w:rPr>
          <w:b/>
          <w:bCs/>
          <w:sz w:val="28"/>
          <w:szCs w:val="28"/>
          <w:lang w:val="es-ES"/>
        </w:rPr>
        <w:t xml:space="preserve"> </w:t>
      </w:r>
    </w:p>
    <w:p w14:paraId="0A0382F8" w14:textId="43C41938" w:rsidR="001A426D" w:rsidRPr="000D436B" w:rsidRDefault="001A426D" w:rsidP="00594BDB">
      <w:pPr>
        <w:rPr>
          <w:b/>
          <w:bCs/>
          <w:sz w:val="28"/>
          <w:szCs w:val="28"/>
          <w:lang w:val="es-ES"/>
        </w:rPr>
      </w:pPr>
    </w:p>
    <w:p w14:paraId="55084ADD" w14:textId="1E48CF76" w:rsidR="001A426D" w:rsidRPr="000D436B" w:rsidRDefault="001A426D" w:rsidP="00594BDB">
      <w:pPr>
        <w:rPr>
          <w:b/>
          <w:bCs/>
          <w:sz w:val="28"/>
          <w:szCs w:val="28"/>
          <w:lang w:val="es-ES"/>
        </w:rPr>
      </w:pPr>
      <w:r w:rsidRPr="000D436B">
        <w:rPr>
          <w:b/>
          <w:bCs/>
          <w:sz w:val="28"/>
          <w:szCs w:val="28"/>
          <w:lang w:val="es-ES"/>
        </w:rPr>
        <w:t xml:space="preserve">Título </w:t>
      </w:r>
      <w:r w:rsidR="00053A38">
        <w:rPr>
          <w:b/>
          <w:bCs/>
          <w:sz w:val="28"/>
          <w:szCs w:val="28"/>
          <w:lang w:val="es-ES"/>
        </w:rPr>
        <w:t>T</w:t>
      </w:r>
      <w:r w:rsidRPr="000D436B">
        <w:rPr>
          <w:b/>
          <w:bCs/>
          <w:sz w:val="28"/>
          <w:szCs w:val="28"/>
          <w:lang w:val="es-ES"/>
        </w:rPr>
        <w:t>ercero: De la creación de Departamentos, Capítulos regionales y seccionales: Artículos 9, 10 y 11</w:t>
      </w:r>
    </w:p>
    <w:p w14:paraId="4F8EB98E" w14:textId="3171669C" w:rsidR="001A426D" w:rsidRPr="000D436B" w:rsidRDefault="001A426D" w:rsidP="00594BDB">
      <w:pPr>
        <w:rPr>
          <w:b/>
          <w:bCs/>
          <w:sz w:val="28"/>
          <w:szCs w:val="28"/>
          <w:lang w:val="es-ES"/>
        </w:rPr>
      </w:pPr>
    </w:p>
    <w:p w14:paraId="667A4955" w14:textId="70E3C02E" w:rsidR="001A426D" w:rsidRPr="000D436B" w:rsidRDefault="001A426D" w:rsidP="00594BDB">
      <w:pPr>
        <w:rPr>
          <w:b/>
          <w:bCs/>
          <w:sz w:val="28"/>
          <w:szCs w:val="28"/>
          <w:lang w:val="es-ES"/>
        </w:rPr>
      </w:pPr>
      <w:r w:rsidRPr="000D436B">
        <w:rPr>
          <w:b/>
          <w:bCs/>
          <w:sz w:val="28"/>
          <w:szCs w:val="28"/>
          <w:lang w:val="es-ES"/>
        </w:rPr>
        <w:t xml:space="preserve">Título </w:t>
      </w:r>
      <w:r w:rsidR="00053A38">
        <w:rPr>
          <w:b/>
          <w:bCs/>
          <w:sz w:val="28"/>
          <w:szCs w:val="28"/>
          <w:lang w:val="es-ES"/>
        </w:rPr>
        <w:t>C</w:t>
      </w:r>
      <w:r w:rsidRPr="000D436B">
        <w:rPr>
          <w:b/>
          <w:bCs/>
          <w:sz w:val="28"/>
          <w:szCs w:val="28"/>
          <w:lang w:val="es-ES"/>
        </w:rPr>
        <w:t>uarto: Del directorio y de los comité</w:t>
      </w:r>
      <w:r w:rsidR="005D1039" w:rsidRPr="000D436B">
        <w:rPr>
          <w:b/>
          <w:bCs/>
          <w:sz w:val="28"/>
          <w:szCs w:val="28"/>
          <w:lang w:val="es-ES"/>
        </w:rPr>
        <w:t>s</w:t>
      </w:r>
      <w:r w:rsidRPr="000D436B">
        <w:rPr>
          <w:b/>
          <w:bCs/>
          <w:sz w:val="28"/>
          <w:szCs w:val="28"/>
          <w:lang w:val="es-ES"/>
        </w:rPr>
        <w:t>: Artículos 12 al 28</w:t>
      </w:r>
    </w:p>
    <w:p w14:paraId="54E1B44F" w14:textId="71CF0BFE" w:rsidR="001A426D" w:rsidRPr="000D436B" w:rsidRDefault="001A426D" w:rsidP="00594BDB">
      <w:pPr>
        <w:rPr>
          <w:b/>
          <w:bCs/>
          <w:sz w:val="28"/>
          <w:szCs w:val="28"/>
          <w:lang w:val="es-ES"/>
        </w:rPr>
      </w:pPr>
    </w:p>
    <w:p w14:paraId="644F27D8" w14:textId="01EEE71E" w:rsidR="001A426D" w:rsidRPr="000D436B" w:rsidRDefault="001A426D" w:rsidP="001A426D">
      <w:pPr>
        <w:pStyle w:val="Textoindependiente"/>
        <w:spacing w:line="276" w:lineRule="auto"/>
        <w:ind w:right="117"/>
        <w:rPr>
          <w:bCs/>
          <w:sz w:val="28"/>
          <w:szCs w:val="28"/>
        </w:rPr>
      </w:pPr>
      <w:r w:rsidRPr="000D436B">
        <w:rPr>
          <w:b/>
          <w:bCs/>
          <w:sz w:val="28"/>
          <w:szCs w:val="28"/>
        </w:rPr>
        <w:t xml:space="preserve">Título Quinto: </w:t>
      </w:r>
      <w:r w:rsidRPr="000D436B">
        <w:rPr>
          <w:bCs/>
          <w:sz w:val="28"/>
          <w:szCs w:val="28"/>
        </w:rPr>
        <w:t>De las cuotas sociales, modos de pago y morosidad. Artículos 29 y 30</w:t>
      </w:r>
    </w:p>
    <w:p w14:paraId="35A34E86" w14:textId="55082BA4" w:rsidR="001A426D" w:rsidRPr="000D436B" w:rsidRDefault="001A426D" w:rsidP="001A426D">
      <w:pPr>
        <w:pStyle w:val="Textoindependiente"/>
        <w:spacing w:line="276" w:lineRule="auto"/>
        <w:ind w:right="117"/>
        <w:rPr>
          <w:bCs/>
          <w:sz w:val="28"/>
          <w:szCs w:val="28"/>
        </w:rPr>
      </w:pPr>
    </w:p>
    <w:p w14:paraId="357F1EED" w14:textId="6C85DA2B" w:rsidR="001A426D" w:rsidRPr="00053A38" w:rsidRDefault="001A426D" w:rsidP="001A426D">
      <w:pPr>
        <w:pStyle w:val="Textoindependiente"/>
        <w:spacing w:line="276" w:lineRule="auto"/>
        <w:ind w:right="117"/>
        <w:rPr>
          <w:b/>
          <w:sz w:val="28"/>
          <w:szCs w:val="28"/>
        </w:rPr>
      </w:pPr>
      <w:r w:rsidRPr="00053A38">
        <w:rPr>
          <w:b/>
          <w:sz w:val="28"/>
          <w:szCs w:val="28"/>
        </w:rPr>
        <w:t xml:space="preserve">Título </w:t>
      </w:r>
      <w:r w:rsidR="00053A38">
        <w:rPr>
          <w:b/>
          <w:sz w:val="28"/>
          <w:szCs w:val="28"/>
        </w:rPr>
        <w:t>S</w:t>
      </w:r>
      <w:r w:rsidRPr="00053A38">
        <w:rPr>
          <w:b/>
          <w:sz w:val="28"/>
          <w:szCs w:val="28"/>
        </w:rPr>
        <w:t xml:space="preserve">exto: </w:t>
      </w:r>
      <w:r w:rsidR="00CA7137" w:rsidRPr="00053A38">
        <w:rPr>
          <w:b/>
          <w:sz w:val="28"/>
          <w:szCs w:val="28"/>
        </w:rPr>
        <w:t>De las Asambleas generales Ordinarias y Extraordinarias: Artículos 3</w:t>
      </w:r>
      <w:r w:rsidR="005D1039" w:rsidRPr="00053A38">
        <w:rPr>
          <w:b/>
          <w:sz w:val="28"/>
          <w:szCs w:val="28"/>
        </w:rPr>
        <w:t>1</w:t>
      </w:r>
      <w:r w:rsidR="00CA7137" w:rsidRPr="00053A38">
        <w:rPr>
          <w:b/>
          <w:sz w:val="28"/>
          <w:szCs w:val="28"/>
        </w:rPr>
        <w:t xml:space="preserve"> a 37 </w:t>
      </w:r>
    </w:p>
    <w:p w14:paraId="2B68F85E" w14:textId="750CECB6" w:rsidR="005D1039" w:rsidRPr="00053A38" w:rsidRDefault="005D1039" w:rsidP="001A426D">
      <w:pPr>
        <w:pStyle w:val="Textoindependiente"/>
        <w:spacing w:line="276" w:lineRule="auto"/>
        <w:ind w:right="117"/>
        <w:rPr>
          <w:b/>
          <w:sz w:val="28"/>
          <w:szCs w:val="28"/>
        </w:rPr>
      </w:pPr>
    </w:p>
    <w:p w14:paraId="0ABFC203" w14:textId="6D04C1A4" w:rsidR="005D1039" w:rsidRPr="00053A38" w:rsidRDefault="005D1039" w:rsidP="005D1039">
      <w:pPr>
        <w:pStyle w:val="Textoindependiente"/>
        <w:spacing w:line="276" w:lineRule="auto"/>
        <w:ind w:right="117"/>
        <w:rPr>
          <w:b/>
          <w:sz w:val="28"/>
          <w:szCs w:val="28"/>
        </w:rPr>
      </w:pPr>
      <w:r w:rsidRPr="00053A38">
        <w:rPr>
          <w:b/>
          <w:sz w:val="28"/>
          <w:szCs w:val="28"/>
        </w:rPr>
        <w:t>Título Séptimo:  De la modificación de estatutos y de la disolución: Artículos 38 al 40</w:t>
      </w:r>
    </w:p>
    <w:p w14:paraId="6A85A431" w14:textId="23F8D022" w:rsidR="005D1039" w:rsidRPr="000D436B" w:rsidRDefault="005D1039" w:rsidP="005D1039">
      <w:pPr>
        <w:pStyle w:val="Textoindependiente"/>
        <w:spacing w:line="276" w:lineRule="auto"/>
        <w:ind w:right="117"/>
        <w:rPr>
          <w:bCs/>
          <w:sz w:val="28"/>
          <w:szCs w:val="28"/>
        </w:rPr>
      </w:pPr>
    </w:p>
    <w:p w14:paraId="1B556426" w14:textId="78CEBFA7" w:rsidR="005D1039" w:rsidRPr="00053A38" w:rsidRDefault="005D1039" w:rsidP="005D1039">
      <w:pPr>
        <w:pStyle w:val="Textoindependiente"/>
        <w:spacing w:line="276" w:lineRule="auto"/>
        <w:ind w:right="117"/>
        <w:rPr>
          <w:b/>
          <w:sz w:val="28"/>
          <w:szCs w:val="28"/>
        </w:rPr>
      </w:pPr>
      <w:r w:rsidRPr="00053A38">
        <w:rPr>
          <w:b/>
          <w:sz w:val="28"/>
          <w:szCs w:val="28"/>
        </w:rPr>
        <w:t>Título Octavo: De los órganos de difusión de la Sociedad: Artículos 41 y 42</w:t>
      </w:r>
    </w:p>
    <w:p w14:paraId="2B29C83F" w14:textId="7CF3E22A" w:rsidR="005D1039" w:rsidRPr="00053A38" w:rsidRDefault="005D1039" w:rsidP="005D1039">
      <w:pPr>
        <w:pStyle w:val="Textoindependiente"/>
        <w:spacing w:line="276" w:lineRule="auto"/>
        <w:ind w:right="117"/>
        <w:rPr>
          <w:b/>
          <w:sz w:val="28"/>
          <w:szCs w:val="28"/>
        </w:rPr>
      </w:pPr>
    </w:p>
    <w:p w14:paraId="3BB7FAAA" w14:textId="53317605" w:rsidR="005D1039" w:rsidRPr="000D436B" w:rsidRDefault="005D1039" w:rsidP="005D1039">
      <w:pPr>
        <w:rPr>
          <w:b/>
          <w:color w:val="000000" w:themeColor="text1"/>
          <w:sz w:val="28"/>
          <w:szCs w:val="28"/>
        </w:rPr>
      </w:pPr>
      <w:r w:rsidRPr="000D436B">
        <w:rPr>
          <w:b/>
          <w:sz w:val="28"/>
          <w:szCs w:val="28"/>
        </w:rPr>
        <w:t>Título Noveno:</w:t>
      </w:r>
      <w:r w:rsidRPr="000D436B">
        <w:rPr>
          <w:b/>
          <w:color w:val="000000" w:themeColor="text1"/>
          <w:sz w:val="28"/>
          <w:szCs w:val="28"/>
        </w:rPr>
        <w:t xml:space="preserve"> De la Comisión Revisora de Cuentas: Artículos 43 y 44</w:t>
      </w:r>
    </w:p>
    <w:p w14:paraId="2B89843F" w14:textId="55A323FA" w:rsidR="005D1039" w:rsidRPr="000D436B" w:rsidRDefault="005D1039" w:rsidP="005D1039">
      <w:pPr>
        <w:rPr>
          <w:b/>
          <w:color w:val="000000" w:themeColor="text1"/>
          <w:sz w:val="28"/>
          <w:szCs w:val="28"/>
        </w:rPr>
      </w:pPr>
    </w:p>
    <w:p w14:paraId="6EA80569" w14:textId="1F9F770E" w:rsidR="005D1039" w:rsidRPr="000D436B" w:rsidRDefault="005D1039" w:rsidP="005D1039">
      <w:pPr>
        <w:rPr>
          <w:b/>
          <w:color w:val="000000" w:themeColor="text1"/>
          <w:sz w:val="28"/>
          <w:szCs w:val="28"/>
        </w:rPr>
      </w:pPr>
      <w:r w:rsidRPr="000D436B">
        <w:rPr>
          <w:b/>
          <w:color w:val="000000" w:themeColor="text1"/>
          <w:sz w:val="28"/>
          <w:szCs w:val="28"/>
        </w:rPr>
        <w:t xml:space="preserve">Título décimo: Del comité de ética: Artículos </w:t>
      </w:r>
      <w:r w:rsidR="00A8034B" w:rsidRPr="000D436B">
        <w:rPr>
          <w:b/>
          <w:color w:val="000000" w:themeColor="text1"/>
          <w:sz w:val="28"/>
          <w:szCs w:val="28"/>
        </w:rPr>
        <w:t>45 al 47</w:t>
      </w:r>
    </w:p>
    <w:p w14:paraId="43A706AA" w14:textId="79B77288" w:rsidR="00A8034B" w:rsidRPr="000D436B" w:rsidRDefault="00A8034B" w:rsidP="005D1039">
      <w:pPr>
        <w:rPr>
          <w:b/>
          <w:color w:val="000000" w:themeColor="text1"/>
          <w:sz w:val="28"/>
          <w:szCs w:val="28"/>
        </w:rPr>
      </w:pPr>
    </w:p>
    <w:p w14:paraId="0DB1D640" w14:textId="3F4D2372" w:rsidR="00A8034B" w:rsidRPr="000D436B" w:rsidRDefault="00A8034B" w:rsidP="005D1039">
      <w:pPr>
        <w:rPr>
          <w:b/>
          <w:color w:val="FF0000"/>
          <w:sz w:val="28"/>
          <w:szCs w:val="28"/>
        </w:rPr>
      </w:pPr>
      <w:r w:rsidRPr="000D436B">
        <w:rPr>
          <w:b/>
          <w:color w:val="000000" w:themeColor="text1"/>
          <w:sz w:val="28"/>
          <w:szCs w:val="28"/>
        </w:rPr>
        <w:t>Título décimo-primero: Del Patrimonio: Artículos 48 al 51</w:t>
      </w:r>
    </w:p>
    <w:p w14:paraId="333857D3" w14:textId="1C182586" w:rsidR="005D1039" w:rsidRPr="005D1039" w:rsidRDefault="005D1039" w:rsidP="005D1039">
      <w:pPr>
        <w:pStyle w:val="Textoindependiente"/>
        <w:spacing w:line="276" w:lineRule="auto"/>
        <w:ind w:right="117"/>
        <w:rPr>
          <w:b/>
          <w:lang w:val="es-CL"/>
        </w:rPr>
      </w:pPr>
    </w:p>
    <w:p w14:paraId="0BE1F5A9" w14:textId="7982B4DE" w:rsidR="005D1039" w:rsidRDefault="005D1039" w:rsidP="001A426D">
      <w:pPr>
        <w:pStyle w:val="Textoindependiente"/>
        <w:spacing w:line="276" w:lineRule="auto"/>
        <w:ind w:right="117"/>
        <w:rPr>
          <w:bCs/>
        </w:rPr>
      </w:pPr>
    </w:p>
    <w:p w14:paraId="2F0C128D" w14:textId="4BB87CEF" w:rsidR="001A426D" w:rsidRDefault="001A426D" w:rsidP="00594BDB">
      <w:pPr>
        <w:rPr>
          <w:b/>
          <w:bCs/>
          <w:lang w:val="es-ES"/>
        </w:rPr>
      </w:pPr>
    </w:p>
    <w:p w14:paraId="3B9F2EE9" w14:textId="77777777" w:rsidR="00594BDB" w:rsidRDefault="00594BDB" w:rsidP="00594BDB">
      <w:pPr>
        <w:rPr>
          <w:b/>
          <w:bCs/>
          <w:lang w:val="es-ES"/>
        </w:rPr>
      </w:pPr>
    </w:p>
    <w:p w14:paraId="66D467D6" w14:textId="77777777" w:rsidR="000D436B" w:rsidRDefault="000D436B" w:rsidP="002F4208">
      <w:pPr>
        <w:jc w:val="center"/>
        <w:rPr>
          <w:b/>
          <w:bCs/>
          <w:lang w:val="es-ES"/>
        </w:rPr>
      </w:pPr>
    </w:p>
    <w:p w14:paraId="0DB5C651" w14:textId="77777777" w:rsidR="000D436B" w:rsidRDefault="000D436B" w:rsidP="002F4208">
      <w:pPr>
        <w:jc w:val="center"/>
        <w:rPr>
          <w:b/>
          <w:bCs/>
          <w:lang w:val="es-ES"/>
        </w:rPr>
      </w:pPr>
    </w:p>
    <w:p w14:paraId="56BF827B" w14:textId="77777777" w:rsidR="000D436B" w:rsidRDefault="000D436B" w:rsidP="002F4208">
      <w:pPr>
        <w:jc w:val="center"/>
        <w:rPr>
          <w:b/>
          <w:bCs/>
          <w:lang w:val="es-ES"/>
        </w:rPr>
      </w:pPr>
    </w:p>
    <w:p w14:paraId="1A53C006" w14:textId="77777777" w:rsidR="000D436B" w:rsidRDefault="000D436B" w:rsidP="002F4208">
      <w:pPr>
        <w:jc w:val="center"/>
        <w:rPr>
          <w:b/>
          <w:bCs/>
          <w:lang w:val="es-ES"/>
        </w:rPr>
      </w:pPr>
    </w:p>
    <w:p w14:paraId="6B9DB724" w14:textId="0BFD9542" w:rsidR="00366A86" w:rsidRPr="002F4208" w:rsidRDefault="00366A86" w:rsidP="005049A7">
      <w:pPr>
        <w:pStyle w:val="Citadestacada"/>
        <w:rPr>
          <w:lang w:val="es-ES"/>
        </w:rPr>
      </w:pPr>
      <w:commentRangeStart w:id="0"/>
      <w:r w:rsidRPr="002F4208">
        <w:rPr>
          <w:lang w:val="es-ES"/>
        </w:rPr>
        <w:lastRenderedPageBreak/>
        <w:t>TITULO</w:t>
      </w:r>
      <w:commentRangeEnd w:id="0"/>
      <w:r w:rsidR="00C50017">
        <w:rPr>
          <w:rStyle w:val="Refdecomentario"/>
          <w:i w:val="0"/>
          <w:iCs w:val="0"/>
          <w:color w:val="auto"/>
        </w:rPr>
        <w:commentReference w:id="0"/>
      </w:r>
      <w:r w:rsidRPr="002F4208">
        <w:rPr>
          <w:lang w:val="es-ES"/>
        </w:rPr>
        <w:t xml:space="preserve"> PRIMERO</w:t>
      </w:r>
    </w:p>
    <w:p w14:paraId="1C87DAD0" w14:textId="6CF0AA17" w:rsidR="00366A86" w:rsidRPr="0005390A" w:rsidRDefault="00366A86" w:rsidP="002F4208">
      <w:pPr>
        <w:jc w:val="center"/>
        <w:rPr>
          <w:lang w:val="es-ES"/>
        </w:rPr>
      </w:pPr>
      <w:r w:rsidRPr="002F4208">
        <w:rPr>
          <w:lang w:val="es-ES"/>
        </w:rPr>
        <w:t xml:space="preserve">Nombre, domicilio, duración y </w:t>
      </w:r>
      <w:r w:rsidR="007C11A4" w:rsidRPr="002F4208">
        <w:rPr>
          <w:lang w:val="es-ES"/>
        </w:rPr>
        <w:t>objetivos</w:t>
      </w:r>
      <w:r w:rsidRPr="002F4208">
        <w:rPr>
          <w:lang w:val="es-ES"/>
        </w:rPr>
        <w:t>.</w:t>
      </w:r>
    </w:p>
    <w:p w14:paraId="22E2256C" w14:textId="77777777" w:rsidR="00366A86" w:rsidRDefault="00366A86">
      <w:pPr>
        <w:rPr>
          <w:lang w:val="es-ES"/>
        </w:rPr>
      </w:pPr>
    </w:p>
    <w:p w14:paraId="332ED1FD" w14:textId="77777777" w:rsidR="00E10A8F" w:rsidRDefault="00E10A8F" w:rsidP="00366A86">
      <w:pPr>
        <w:pStyle w:val="Sinespaciado"/>
        <w:rPr>
          <w:strike/>
          <w:lang w:val="es-ES"/>
        </w:rPr>
      </w:pPr>
    </w:p>
    <w:p w14:paraId="263A97F3" w14:textId="7489942A" w:rsidR="00E10A8F" w:rsidRPr="00A10C36" w:rsidRDefault="00E10A8F" w:rsidP="00A10C36">
      <w:pPr>
        <w:pStyle w:val="Sinespaciado"/>
        <w:jc w:val="both"/>
        <w:rPr>
          <w:rFonts w:cs="Verdana"/>
          <w:iCs/>
          <w:lang w:val="es-ES"/>
        </w:rPr>
      </w:pPr>
      <w:r w:rsidRPr="00B1352F">
        <w:rPr>
          <w:rFonts w:cs="Verdana"/>
          <w:b/>
          <w:bCs/>
          <w:iCs/>
          <w:lang w:val="es-ES"/>
        </w:rPr>
        <w:t>Art</w:t>
      </w:r>
      <w:r w:rsidR="0005390A">
        <w:rPr>
          <w:rFonts w:cs="Verdana"/>
          <w:b/>
          <w:bCs/>
          <w:iCs/>
          <w:lang w:val="es-ES"/>
        </w:rPr>
        <w:t>í</w:t>
      </w:r>
      <w:r w:rsidRPr="00B1352F">
        <w:rPr>
          <w:rFonts w:cs="Verdana"/>
          <w:b/>
          <w:bCs/>
          <w:iCs/>
          <w:lang w:val="es-ES"/>
        </w:rPr>
        <w:t xml:space="preserve">culo </w:t>
      </w:r>
      <w:r w:rsidR="0005390A">
        <w:rPr>
          <w:rFonts w:cs="Verdana"/>
          <w:b/>
          <w:bCs/>
          <w:iCs/>
          <w:lang w:val="es-ES"/>
        </w:rPr>
        <w:t>1</w:t>
      </w:r>
      <w:r w:rsidRPr="00B1352F">
        <w:rPr>
          <w:rFonts w:cs="Verdana"/>
          <w:b/>
          <w:bCs/>
          <w:iCs/>
          <w:lang w:val="es-ES"/>
        </w:rPr>
        <w:t>:</w:t>
      </w:r>
      <w:r w:rsidR="002F4208">
        <w:rPr>
          <w:rFonts w:cs="Verdana"/>
          <w:b/>
          <w:bCs/>
          <w:iCs/>
          <w:lang w:val="es-ES"/>
        </w:rPr>
        <w:t xml:space="preserve"> </w:t>
      </w:r>
      <w:r w:rsidR="00A10C36">
        <w:rPr>
          <w:rFonts w:cs="Verdana"/>
          <w:iCs/>
          <w:lang w:val="es-ES"/>
        </w:rPr>
        <w:t xml:space="preserve"> </w:t>
      </w:r>
      <w:r w:rsidRPr="0005390A">
        <w:rPr>
          <w:rFonts w:cs="Verdana"/>
          <w:iCs/>
          <w:lang w:val="es-ES"/>
        </w:rPr>
        <w:t>El 30 de marzo de 1949, tras la fusión de las entonces Sociedad de Cirugía de Chile y Sociedad de Cirujanos de Hospital nace oficialmente la "Sociedad de Cirujanos de Chile”</w:t>
      </w:r>
      <w:r w:rsidR="00C50017">
        <w:rPr>
          <w:rFonts w:cs="Verdana"/>
          <w:lang w:val="es-ES"/>
        </w:rPr>
        <w:t xml:space="preserve">. Esta nace </w:t>
      </w:r>
      <w:r w:rsidRPr="0005390A">
        <w:rPr>
          <w:rFonts w:cs="Verdana"/>
          <w:lang w:val="es-ES"/>
        </w:rPr>
        <w:t>con la personalidad jurídica N° 4039, rigiéndose por los Estatutos y Reglamentos del 29 de agosto de 1949</w:t>
      </w:r>
      <w:r w:rsidR="00C50017">
        <w:rPr>
          <w:rFonts w:cs="Verdana"/>
          <w:lang w:val="es-ES"/>
        </w:rPr>
        <w:t>. Posteriormente estos</w:t>
      </w:r>
      <w:r w:rsidRPr="0005390A">
        <w:rPr>
          <w:rFonts w:cs="Verdana"/>
          <w:lang w:val="es-ES"/>
        </w:rPr>
        <w:t xml:space="preserve"> fueron modificados el año 1986 y </w:t>
      </w:r>
      <w:r w:rsidR="00053A38">
        <w:rPr>
          <w:rFonts w:cs="Verdana"/>
          <w:lang w:val="es-ES"/>
        </w:rPr>
        <w:t>luego</w:t>
      </w:r>
      <w:r w:rsidR="005049A7">
        <w:rPr>
          <w:rFonts w:cs="Verdana"/>
          <w:lang w:val="es-ES"/>
        </w:rPr>
        <w:t>,</w:t>
      </w:r>
      <w:r w:rsidRPr="0005390A">
        <w:rPr>
          <w:rFonts w:cs="Verdana"/>
          <w:lang w:val="es-ES"/>
        </w:rPr>
        <w:t xml:space="preserve"> tras una segunda reforma estatutaria aprobada en asamblea extraordinaria en noviembre de 2003 y corroborados por el decreto N° 4.913 del 29 de septiembre de 2010 y publicada en el Diario Oficial del 13 de octubre de 2010.</w:t>
      </w:r>
    </w:p>
    <w:p w14:paraId="30E4123B" w14:textId="16FF3DBB" w:rsidR="00E10A8F" w:rsidRPr="0005390A" w:rsidRDefault="00E10A8F" w:rsidP="00E10A8F">
      <w:pPr>
        <w:pStyle w:val="Sinespaciado"/>
        <w:jc w:val="both"/>
        <w:rPr>
          <w:lang w:val="es-ES"/>
        </w:rPr>
      </w:pPr>
      <w:r w:rsidRPr="0005390A">
        <w:rPr>
          <w:rFonts w:cs="Verdana"/>
          <w:lang w:val="es-ES"/>
        </w:rPr>
        <w:t>Esta tercera modificación incluye el cambio de nombre a la de “Sociedad Chilena de Cirugía” (desde ahora SOCHICI)</w:t>
      </w:r>
      <w:r w:rsidR="002124D6" w:rsidRPr="0005390A">
        <w:rPr>
          <w:rFonts w:cs="Verdana"/>
          <w:lang w:val="es-ES"/>
        </w:rPr>
        <w:t xml:space="preserve">, </w:t>
      </w:r>
      <w:r w:rsidR="002124D6" w:rsidRPr="00594BDB">
        <w:rPr>
          <w:rFonts w:cs="Verdana"/>
          <w:lang w:val="es-ES"/>
        </w:rPr>
        <w:t>con domicilio en Román Días 205, oficina 401</w:t>
      </w:r>
      <w:r w:rsidR="002124D6" w:rsidRPr="0005390A">
        <w:rPr>
          <w:rFonts w:cs="Verdana"/>
          <w:lang w:val="es-ES"/>
        </w:rPr>
        <w:t>, Providencia, Santiago de Chile y cuya duración es indefinida.</w:t>
      </w:r>
    </w:p>
    <w:p w14:paraId="389C29D1" w14:textId="77777777" w:rsidR="00366A86" w:rsidRDefault="00366A86" w:rsidP="00366A86">
      <w:pPr>
        <w:pStyle w:val="Sinespaciado"/>
        <w:rPr>
          <w:lang w:val="es-ES"/>
        </w:rPr>
      </w:pPr>
    </w:p>
    <w:p w14:paraId="4715D7DF" w14:textId="77777777" w:rsidR="008369A1" w:rsidRDefault="008369A1" w:rsidP="00366A86">
      <w:pPr>
        <w:pStyle w:val="Sinespaciado"/>
        <w:rPr>
          <w:lang w:val="es-ES"/>
        </w:rPr>
      </w:pPr>
    </w:p>
    <w:p w14:paraId="30B8CE18" w14:textId="386B128B" w:rsidR="00100823" w:rsidRDefault="0005390A" w:rsidP="00100823">
      <w:pPr>
        <w:pStyle w:val="Sinespaciado"/>
        <w:rPr>
          <w:b/>
          <w:bCs/>
          <w:lang w:val="es-ES"/>
        </w:rPr>
      </w:pPr>
      <w:r w:rsidRPr="0005390A">
        <w:rPr>
          <w:b/>
          <w:bCs/>
          <w:lang w:val="es-ES"/>
        </w:rPr>
        <w:t>Artículo 2</w:t>
      </w:r>
    </w:p>
    <w:p w14:paraId="0020CC8C" w14:textId="77777777" w:rsidR="002F4208" w:rsidRDefault="002F4208" w:rsidP="00100823">
      <w:pPr>
        <w:pStyle w:val="Sinespaciado"/>
        <w:rPr>
          <w:b/>
          <w:bCs/>
          <w:lang w:val="es-ES"/>
        </w:rPr>
      </w:pPr>
    </w:p>
    <w:p w14:paraId="6E03D4F3" w14:textId="77777777" w:rsidR="002F4208" w:rsidRPr="0005390A" w:rsidRDefault="002F4208" w:rsidP="00100823">
      <w:pPr>
        <w:pStyle w:val="Sinespaciado"/>
        <w:rPr>
          <w:b/>
          <w:bCs/>
          <w:lang w:val="es-ES"/>
        </w:rPr>
      </w:pPr>
    </w:p>
    <w:p w14:paraId="3CC74111" w14:textId="70168E64" w:rsidR="00100823" w:rsidRPr="000748D0" w:rsidRDefault="00100823" w:rsidP="00100823">
      <w:pPr>
        <w:pStyle w:val="Textoindependiente"/>
        <w:spacing w:line="276" w:lineRule="auto"/>
        <w:ind w:left="101" w:right="117" w:firstLine="708"/>
        <w:rPr>
          <w:bCs/>
          <w:color w:val="000000" w:themeColor="text1"/>
        </w:rPr>
      </w:pPr>
      <w:r w:rsidRPr="000748D0">
        <w:rPr>
          <w:bCs/>
          <w:color w:val="000000" w:themeColor="text1"/>
        </w:rPr>
        <w:t>Los propósitos de la Sociedad son: perfeccionar los conocimientos médico-quirúrgicos, estudiar problemas científicos</w:t>
      </w:r>
      <w:r w:rsidR="005C1EB4">
        <w:rPr>
          <w:bCs/>
          <w:color w:val="000000" w:themeColor="text1"/>
        </w:rPr>
        <w:t xml:space="preserve"> relacionados a la especialidad</w:t>
      </w:r>
      <w:r w:rsidRPr="000748D0">
        <w:rPr>
          <w:bCs/>
          <w:color w:val="000000" w:themeColor="text1"/>
        </w:rPr>
        <w:t>,</w:t>
      </w:r>
      <w:r w:rsidR="005C1EB4">
        <w:rPr>
          <w:bCs/>
          <w:color w:val="000000" w:themeColor="text1"/>
        </w:rPr>
        <w:t xml:space="preserve"> estimular la formación continua y permanente de sus </w:t>
      </w:r>
      <w:proofErr w:type="gramStart"/>
      <w:r w:rsidR="00A41F67">
        <w:rPr>
          <w:bCs/>
          <w:color w:val="000000" w:themeColor="text1"/>
        </w:rPr>
        <w:t xml:space="preserve">asociados, </w:t>
      </w:r>
      <w:r w:rsidR="005049A7">
        <w:rPr>
          <w:bCs/>
          <w:color w:val="000000" w:themeColor="text1"/>
        </w:rPr>
        <w:t xml:space="preserve"> propender</w:t>
      </w:r>
      <w:proofErr w:type="gramEnd"/>
      <w:r w:rsidRPr="000748D0">
        <w:rPr>
          <w:bCs/>
          <w:color w:val="000000" w:themeColor="text1"/>
        </w:rPr>
        <w:t xml:space="preserve"> al progreso de la </w:t>
      </w:r>
      <w:r w:rsidR="005C1EB4">
        <w:rPr>
          <w:bCs/>
          <w:color w:val="000000" w:themeColor="text1"/>
        </w:rPr>
        <w:t>c</w:t>
      </w:r>
      <w:r w:rsidRPr="000748D0">
        <w:rPr>
          <w:bCs/>
          <w:color w:val="000000" w:themeColor="text1"/>
        </w:rPr>
        <w:t xml:space="preserve">irugía y promover el buen desempeño de las acciones profesionales de sus miembros. </w:t>
      </w:r>
    </w:p>
    <w:p w14:paraId="4317F48E" w14:textId="77777777" w:rsidR="00100823" w:rsidRPr="000748D0" w:rsidRDefault="00100823" w:rsidP="00100823">
      <w:pPr>
        <w:pStyle w:val="Textoindependiente"/>
        <w:spacing w:line="276" w:lineRule="auto"/>
        <w:ind w:left="101" w:right="117" w:firstLine="708"/>
        <w:rPr>
          <w:bCs/>
          <w:color w:val="000000" w:themeColor="text1"/>
        </w:rPr>
      </w:pPr>
      <w:r w:rsidRPr="000748D0">
        <w:rPr>
          <w:bCs/>
          <w:color w:val="000000" w:themeColor="text1"/>
        </w:rPr>
        <w:t xml:space="preserve">En el cumplimiento de sus objetivos la Corporación podrá: </w:t>
      </w:r>
    </w:p>
    <w:p w14:paraId="090DBB17" w14:textId="77777777"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a)  Formar y/o adherirse a otras organizaciones relacionadas con la especialidad de cirugía. </w:t>
      </w:r>
    </w:p>
    <w:p w14:paraId="6ECF0A1D" w14:textId="33B59EBA"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b)</w:t>
      </w:r>
      <w:r w:rsidR="005049A7">
        <w:rPr>
          <w:bCs/>
          <w:color w:val="000000" w:themeColor="text1"/>
        </w:rPr>
        <w:t xml:space="preserve"> </w:t>
      </w:r>
      <w:r w:rsidRPr="000748D0">
        <w:rPr>
          <w:bCs/>
          <w:color w:val="000000" w:themeColor="text1"/>
        </w:rPr>
        <w:t>Promover, realizar y auspiciar cursos de perfeccionamiento, congresos, charlas, conferencias y otras actividades docentes o de capacitación.</w:t>
      </w:r>
    </w:p>
    <w:p w14:paraId="17C3F38C" w14:textId="18452CD6"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c)</w:t>
      </w:r>
      <w:r w:rsidR="00D8023D">
        <w:rPr>
          <w:bCs/>
          <w:color w:val="000000" w:themeColor="text1"/>
        </w:rPr>
        <w:t xml:space="preserve"> </w:t>
      </w:r>
      <w:r w:rsidRPr="000748D0">
        <w:rPr>
          <w:bCs/>
          <w:color w:val="000000" w:themeColor="text1"/>
        </w:rPr>
        <w:t>Fomentar la investigación quirúrgica</w:t>
      </w:r>
    </w:p>
    <w:p w14:paraId="536302D2" w14:textId="1347A44F"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d) Crear y sostener bibliotecas, bases de </w:t>
      </w:r>
      <w:proofErr w:type="gramStart"/>
      <w:r w:rsidRPr="000748D0">
        <w:rPr>
          <w:bCs/>
          <w:color w:val="000000" w:themeColor="text1"/>
        </w:rPr>
        <w:t xml:space="preserve">datos, </w:t>
      </w:r>
      <w:r w:rsidR="005C1EB4">
        <w:rPr>
          <w:bCs/>
          <w:color w:val="000000" w:themeColor="text1"/>
        </w:rPr>
        <w:t xml:space="preserve"> y</w:t>
      </w:r>
      <w:proofErr w:type="gramEnd"/>
      <w:r w:rsidR="005C1EB4">
        <w:rPr>
          <w:bCs/>
          <w:color w:val="000000" w:themeColor="text1"/>
        </w:rPr>
        <w:t xml:space="preserve"> otros semejantes</w:t>
      </w:r>
      <w:r w:rsidRPr="000748D0">
        <w:rPr>
          <w:bCs/>
          <w:color w:val="000000" w:themeColor="text1"/>
        </w:rPr>
        <w:t xml:space="preserve"> </w:t>
      </w:r>
      <w:r w:rsidR="005C1EB4">
        <w:rPr>
          <w:bCs/>
          <w:color w:val="000000" w:themeColor="text1"/>
        </w:rPr>
        <w:t>, ya sea físicos o virtuales</w:t>
      </w:r>
      <w:r w:rsidR="005049A7">
        <w:rPr>
          <w:bCs/>
          <w:color w:val="000000" w:themeColor="text1"/>
        </w:rPr>
        <w:t>, relacionados a la especialidad.</w:t>
      </w:r>
      <w:r w:rsidRPr="000748D0">
        <w:rPr>
          <w:bCs/>
          <w:color w:val="000000" w:themeColor="text1"/>
        </w:rPr>
        <w:t xml:space="preserve"> </w:t>
      </w:r>
    </w:p>
    <w:p w14:paraId="18701EA3" w14:textId="7A603AEE"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e) Mantener las publicaciones científicas de la Sociedad: </w:t>
      </w:r>
      <w:r w:rsidRPr="005C1EB4">
        <w:rPr>
          <w:bCs/>
          <w:color w:val="000000" w:themeColor="text1"/>
        </w:rPr>
        <w:t xml:space="preserve">Revista </w:t>
      </w:r>
      <w:r w:rsidR="007C11A4" w:rsidRPr="005C1EB4">
        <w:rPr>
          <w:bCs/>
          <w:color w:val="000000" w:themeColor="text1"/>
        </w:rPr>
        <w:t>de</w:t>
      </w:r>
      <w:r w:rsidRPr="005C1EB4">
        <w:rPr>
          <w:bCs/>
          <w:color w:val="000000" w:themeColor="text1"/>
        </w:rPr>
        <w:t xml:space="preserve"> Cirugía </w:t>
      </w:r>
      <w:r w:rsidRPr="000748D0">
        <w:rPr>
          <w:bCs/>
          <w:color w:val="000000" w:themeColor="text1"/>
        </w:rPr>
        <w:t>y de cuantas publicaciones se estimen convenientes en relación</w:t>
      </w:r>
      <w:r w:rsidR="005049A7">
        <w:rPr>
          <w:bCs/>
          <w:color w:val="000000" w:themeColor="text1"/>
        </w:rPr>
        <w:t xml:space="preserve"> y</w:t>
      </w:r>
      <w:r w:rsidRPr="000748D0">
        <w:rPr>
          <w:bCs/>
          <w:color w:val="000000" w:themeColor="text1"/>
        </w:rPr>
        <w:t xml:space="preserve"> con los fines de la Sociedad</w:t>
      </w:r>
    </w:p>
    <w:p w14:paraId="20541FB8" w14:textId="77777777"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 f) Colaborar a petición de la Autoridad en:</w:t>
      </w:r>
    </w:p>
    <w:p w14:paraId="56519AC7" w14:textId="77777777" w:rsidR="00100823" w:rsidRPr="000748D0" w:rsidRDefault="00100823" w:rsidP="00100823">
      <w:pPr>
        <w:pStyle w:val="Textoindependiente"/>
        <w:spacing w:line="276" w:lineRule="auto"/>
        <w:ind w:left="720" w:right="117" w:firstLine="720"/>
        <w:rPr>
          <w:bCs/>
          <w:color w:val="000000" w:themeColor="text1"/>
        </w:rPr>
      </w:pPr>
      <w:r w:rsidRPr="000748D0">
        <w:rPr>
          <w:bCs/>
          <w:color w:val="000000" w:themeColor="text1"/>
        </w:rPr>
        <w:t>1.  la certificación  de programas de especialización y de profesionales.</w:t>
      </w:r>
    </w:p>
    <w:p w14:paraId="13ABA255" w14:textId="77777777" w:rsidR="00100823" w:rsidRPr="000748D0" w:rsidRDefault="00100823" w:rsidP="00100823">
      <w:pPr>
        <w:pStyle w:val="Textoindependiente"/>
        <w:spacing w:line="276" w:lineRule="auto"/>
        <w:ind w:left="720" w:right="117" w:firstLine="720"/>
        <w:rPr>
          <w:bCs/>
          <w:color w:val="000000" w:themeColor="text1"/>
        </w:rPr>
      </w:pPr>
      <w:r w:rsidRPr="000748D0">
        <w:rPr>
          <w:bCs/>
          <w:color w:val="000000" w:themeColor="text1"/>
        </w:rPr>
        <w:t>2. la creación de pautas y estándares sanitarios, basados en la evidencia,  para su aplicación en distintas entidades de Salud.</w:t>
      </w:r>
    </w:p>
    <w:p w14:paraId="3A7F48C8" w14:textId="77777777" w:rsidR="00100823" w:rsidRPr="000748D0" w:rsidRDefault="00100823" w:rsidP="00100823">
      <w:pPr>
        <w:pStyle w:val="Textoindependiente"/>
        <w:spacing w:line="276" w:lineRule="auto"/>
        <w:ind w:left="720" w:right="117" w:firstLine="720"/>
        <w:rPr>
          <w:bCs/>
          <w:color w:val="000000" w:themeColor="text1"/>
        </w:rPr>
      </w:pPr>
      <w:r w:rsidRPr="000748D0">
        <w:rPr>
          <w:bCs/>
          <w:color w:val="000000" w:themeColor="text1"/>
        </w:rPr>
        <w:t>3. Participación en comisiones oficiales que vayan en beneficio de la cirugía chilena.</w:t>
      </w:r>
    </w:p>
    <w:p w14:paraId="4017F972" w14:textId="1BE06F50" w:rsidR="00100823" w:rsidRDefault="00100823" w:rsidP="00100823">
      <w:pPr>
        <w:pStyle w:val="Textoindependiente"/>
        <w:spacing w:line="276" w:lineRule="auto"/>
        <w:ind w:left="720" w:right="117" w:firstLine="720"/>
        <w:rPr>
          <w:bCs/>
          <w:color w:val="000000" w:themeColor="text1"/>
        </w:rPr>
      </w:pPr>
      <w:r w:rsidRPr="000748D0">
        <w:rPr>
          <w:bCs/>
          <w:color w:val="000000" w:themeColor="text1"/>
        </w:rPr>
        <w:t>4- Dar parte a emisión de informes o documentos en respuesta a solicitud por parte de la autoridad sanitaria u otra</w:t>
      </w:r>
      <w:r w:rsidR="005C1EB4">
        <w:rPr>
          <w:bCs/>
          <w:color w:val="000000" w:themeColor="text1"/>
        </w:rPr>
        <w:t>,</w:t>
      </w:r>
      <w:r w:rsidRPr="000748D0">
        <w:rPr>
          <w:bCs/>
          <w:color w:val="000000" w:themeColor="text1"/>
        </w:rPr>
        <w:t xml:space="preserve"> </w:t>
      </w:r>
      <w:r w:rsidR="00E2571A" w:rsidRPr="000748D0">
        <w:rPr>
          <w:bCs/>
          <w:color w:val="000000" w:themeColor="text1"/>
        </w:rPr>
        <w:t>en relación con</w:t>
      </w:r>
      <w:r w:rsidRPr="000748D0">
        <w:rPr>
          <w:bCs/>
          <w:color w:val="000000" w:themeColor="text1"/>
        </w:rPr>
        <w:t xml:space="preserve"> los aspectos técnicos de la </w:t>
      </w:r>
      <w:r w:rsidRPr="000748D0">
        <w:rPr>
          <w:bCs/>
          <w:color w:val="000000" w:themeColor="text1"/>
        </w:rPr>
        <w:lastRenderedPageBreak/>
        <w:t>especialidad.</w:t>
      </w:r>
    </w:p>
    <w:p w14:paraId="280F1E66" w14:textId="7110A636" w:rsidR="00216396" w:rsidRDefault="00216396" w:rsidP="00100823">
      <w:pPr>
        <w:pStyle w:val="Textoindependiente"/>
        <w:spacing w:line="276" w:lineRule="auto"/>
        <w:ind w:left="720" w:right="117" w:firstLine="720"/>
        <w:rPr>
          <w:bCs/>
          <w:color w:val="000000" w:themeColor="text1"/>
        </w:rPr>
      </w:pPr>
      <w:r>
        <w:rPr>
          <w:bCs/>
          <w:color w:val="000000" w:themeColor="text1"/>
        </w:rPr>
        <w:t>5- Participar, resolver y dar opinión en todas aquellas actividades enfocadas al desarrollo profesional de sus miembros.</w:t>
      </w:r>
    </w:p>
    <w:p w14:paraId="3FD412F3" w14:textId="77777777" w:rsidR="00216396" w:rsidRPr="000748D0" w:rsidRDefault="00216396" w:rsidP="00100823">
      <w:pPr>
        <w:pStyle w:val="Textoindependiente"/>
        <w:spacing w:line="276" w:lineRule="auto"/>
        <w:ind w:left="720" w:right="117" w:firstLine="720"/>
        <w:rPr>
          <w:bCs/>
          <w:color w:val="000000" w:themeColor="text1"/>
        </w:rPr>
      </w:pPr>
    </w:p>
    <w:p w14:paraId="72C96D9E" w14:textId="3AF1B3D9"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g) Informar debidamente a todos los integrantes de la Sociedad de cuantos asuntos de carácter técnico, científico o legal, en su más amplio sentido, </w:t>
      </w:r>
      <w:r w:rsidR="00216396">
        <w:rPr>
          <w:bCs/>
          <w:color w:val="000000" w:themeColor="text1"/>
        </w:rPr>
        <w:t xml:space="preserve">que </w:t>
      </w:r>
      <w:r w:rsidRPr="000748D0">
        <w:rPr>
          <w:bCs/>
          <w:color w:val="000000" w:themeColor="text1"/>
        </w:rPr>
        <w:t>se juzguen de interés para los asociados.</w:t>
      </w:r>
    </w:p>
    <w:p w14:paraId="347F331F" w14:textId="2436E36C" w:rsidR="00100823" w:rsidRPr="000748D0" w:rsidRDefault="00100823" w:rsidP="00100823">
      <w:pPr>
        <w:pStyle w:val="Textoindependiente"/>
        <w:spacing w:line="276" w:lineRule="auto"/>
        <w:ind w:left="720" w:right="117"/>
        <w:rPr>
          <w:bCs/>
          <w:color w:val="000000" w:themeColor="text1"/>
        </w:rPr>
      </w:pPr>
      <w:r w:rsidRPr="000748D0">
        <w:rPr>
          <w:bCs/>
          <w:color w:val="000000" w:themeColor="text1"/>
        </w:rPr>
        <w:t xml:space="preserve">h) </w:t>
      </w:r>
      <w:r w:rsidR="005C1EB4">
        <w:rPr>
          <w:bCs/>
          <w:color w:val="000000" w:themeColor="text1"/>
        </w:rPr>
        <w:t>D</w:t>
      </w:r>
      <w:r w:rsidRPr="000748D0">
        <w:rPr>
          <w:bCs/>
          <w:color w:val="000000" w:themeColor="text1"/>
        </w:rPr>
        <w:t>esarrollar y mantener todas las plataformas informáticas que se estimen convenientes para complementar e intercambiar información relevante con los socios (as), facilitar la docencia, el intercambio de opiniones médicas y la formación por vía telemática.</w:t>
      </w:r>
    </w:p>
    <w:p w14:paraId="0ED8F552" w14:textId="2D0A1FCC" w:rsidR="00100823" w:rsidRDefault="00100823" w:rsidP="00100823">
      <w:pPr>
        <w:pStyle w:val="Textoindependiente"/>
        <w:spacing w:line="276" w:lineRule="auto"/>
        <w:ind w:left="720" w:right="117"/>
        <w:rPr>
          <w:bCs/>
          <w:color w:val="000000" w:themeColor="text1"/>
        </w:rPr>
      </w:pPr>
      <w:r w:rsidRPr="000748D0">
        <w:rPr>
          <w:bCs/>
          <w:color w:val="000000" w:themeColor="text1"/>
        </w:rPr>
        <w:t>i) Desarrollar cualquier tipo de actividad que propenda y fomente el apoyo para una relación sana, efectiva, ética, de respeto mutuo y de camaradería entre sus asociados (as).</w:t>
      </w:r>
    </w:p>
    <w:p w14:paraId="7872965E" w14:textId="3EC145B6" w:rsidR="005C1EB4" w:rsidRPr="000748D0" w:rsidRDefault="005C1EB4" w:rsidP="005437AD">
      <w:pPr>
        <w:pStyle w:val="Textoindependiente"/>
        <w:spacing w:line="276" w:lineRule="auto"/>
        <w:ind w:left="700" w:right="117"/>
        <w:rPr>
          <w:bCs/>
          <w:color w:val="000000" w:themeColor="text1"/>
        </w:rPr>
      </w:pPr>
      <w:r>
        <w:rPr>
          <w:bCs/>
          <w:color w:val="000000" w:themeColor="text1"/>
        </w:rPr>
        <w:t>j) Desarrollar, estimular, proponer, emitir opinión</w:t>
      </w:r>
      <w:r w:rsidR="005437AD">
        <w:rPr>
          <w:bCs/>
          <w:color w:val="000000" w:themeColor="text1"/>
        </w:rPr>
        <w:t xml:space="preserve"> y </w:t>
      </w:r>
      <w:r w:rsidR="00C50017">
        <w:rPr>
          <w:bCs/>
          <w:color w:val="000000" w:themeColor="text1"/>
        </w:rPr>
        <w:t>generar</w:t>
      </w:r>
      <w:r w:rsidR="005437AD">
        <w:rPr>
          <w:bCs/>
          <w:color w:val="000000" w:themeColor="text1"/>
        </w:rPr>
        <w:t xml:space="preserve"> </w:t>
      </w:r>
      <w:r w:rsidR="009169D1">
        <w:rPr>
          <w:bCs/>
          <w:color w:val="000000" w:themeColor="text1"/>
        </w:rPr>
        <w:t>cualesquiera otras actividades</w:t>
      </w:r>
      <w:r w:rsidR="005437AD">
        <w:rPr>
          <w:bCs/>
          <w:color w:val="000000" w:themeColor="text1"/>
        </w:rPr>
        <w:t xml:space="preserve"> que propendan el desarrollo profesional de sus miembros.</w:t>
      </w:r>
    </w:p>
    <w:p w14:paraId="34480216" w14:textId="447CA0CE" w:rsidR="00100823" w:rsidRPr="000748D0" w:rsidRDefault="005437AD" w:rsidP="00100823">
      <w:pPr>
        <w:pStyle w:val="Textoindependiente"/>
        <w:spacing w:line="276" w:lineRule="auto"/>
        <w:ind w:left="720" w:right="117"/>
        <w:rPr>
          <w:bCs/>
          <w:color w:val="000000" w:themeColor="text1"/>
        </w:rPr>
      </w:pPr>
      <w:r>
        <w:rPr>
          <w:bCs/>
          <w:color w:val="000000" w:themeColor="text1"/>
        </w:rPr>
        <w:t>k</w:t>
      </w:r>
      <w:r w:rsidR="00100823" w:rsidRPr="000748D0">
        <w:rPr>
          <w:bCs/>
          <w:color w:val="000000" w:themeColor="text1"/>
        </w:rPr>
        <w:t xml:space="preserve">) Crear dentro de la institucionalidad, Departamentos, Capítulos Regionales, Comités, </w:t>
      </w:r>
      <w:r w:rsidR="009B5915">
        <w:rPr>
          <w:bCs/>
          <w:color w:val="000000" w:themeColor="text1"/>
        </w:rPr>
        <w:t>C</w:t>
      </w:r>
      <w:r w:rsidR="00100823" w:rsidRPr="000748D0">
        <w:rPr>
          <w:bCs/>
          <w:color w:val="000000" w:themeColor="text1"/>
        </w:rPr>
        <w:t xml:space="preserve">omisiones u </w:t>
      </w:r>
      <w:r w:rsidR="00F25C50" w:rsidRPr="000748D0">
        <w:rPr>
          <w:bCs/>
          <w:color w:val="000000" w:themeColor="text1"/>
        </w:rPr>
        <w:t>otras, para</w:t>
      </w:r>
      <w:r w:rsidR="00100823" w:rsidRPr="000748D0">
        <w:rPr>
          <w:bCs/>
          <w:color w:val="000000" w:themeColor="text1"/>
        </w:rPr>
        <w:t xml:space="preserve"> el adecuado cumplimiento de los objetivos societarios.</w:t>
      </w:r>
    </w:p>
    <w:p w14:paraId="4984E1C7" w14:textId="27D87AC4" w:rsidR="00100823" w:rsidRDefault="005437AD" w:rsidP="00100823">
      <w:pPr>
        <w:pStyle w:val="Textoindependiente"/>
        <w:spacing w:line="276" w:lineRule="auto"/>
        <w:ind w:left="720" w:right="117"/>
        <w:rPr>
          <w:bCs/>
          <w:color w:val="000000" w:themeColor="text1"/>
        </w:rPr>
      </w:pPr>
      <w:r>
        <w:rPr>
          <w:bCs/>
          <w:color w:val="000000" w:themeColor="text1"/>
        </w:rPr>
        <w:t>l</w:t>
      </w:r>
      <w:r w:rsidR="00100823" w:rsidRPr="000748D0">
        <w:rPr>
          <w:bCs/>
          <w:color w:val="000000" w:themeColor="text1"/>
        </w:rPr>
        <w:t>) En general, realizar todas aquellas acciones encaminadas al mejor logro de los fines</w:t>
      </w:r>
      <w:r w:rsidR="00100823" w:rsidRPr="000748D0">
        <w:rPr>
          <w:bCs/>
          <w:color w:val="000000" w:themeColor="text1"/>
          <w:spacing w:val="-3"/>
        </w:rPr>
        <w:t xml:space="preserve"> </w:t>
      </w:r>
      <w:r w:rsidR="00100823" w:rsidRPr="000748D0">
        <w:rPr>
          <w:bCs/>
          <w:color w:val="000000" w:themeColor="text1"/>
        </w:rPr>
        <w:t>propuestos.</w:t>
      </w:r>
    </w:p>
    <w:p w14:paraId="14E5FF72" w14:textId="2E4A9FB3" w:rsidR="00594BDB" w:rsidRDefault="00594BDB" w:rsidP="00100823">
      <w:pPr>
        <w:pStyle w:val="Textoindependiente"/>
        <w:spacing w:line="276" w:lineRule="auto"/>
        <w:ind w:left="720" w:right="117"/>
        <w:rPr>
          <w:bCs/>
          <w:color w:val="000000" w:themeColor="text1"/>
        </w:rPr>
      </w:pPr>
    </w:p>
    <w:p w14:paraId="7FDD703D" w14:textId="6D27C8AC" w:rsidR="00594BDB" w:rsidRPr="005C1EB4" w:rsidRDefault="00594BDB" w:rsidP="00100823">
      <w:pPr>
        <w:pStyle w:val="Textoindependiente"/>
        <w:spacing w:line="276" w:lineRule="auto"/>
        <w:ind w:left="720" w:right="117"/>
        <w:rPr>
          <w:bCs/>
          <w:color w:val="000000" w:themeColor="text1"/>
        </w:rPr>
      </w:pPr>
      <w:r w:rsidRPr="005C1EB4">
        <w:rPr>
          <w:bCs/>
          <w:color w:val="000000" w:themeColor="text1"/>
        </w:rPr>
        <w:t>La Sociedad no persigue ni se propone fines sindicales o de lucro, ni aquellos de entidades que deban regirse por un estatuto legal propio. Estará prohibida toda acción de carácter político partidista.</w:t>
      </w:r>
    </w:p>
    <w:p w14:paraId="5A2C5D1B" w14:textId="77777777" w:rsidR="00594BDB" w:rsidRPr="000748D0" w:rsidRDefault="00594BDB" w:rsidP="00100823">
      <w:pPr>
        <w:pStyle w:val="Textoindependiente"/>
        <w:spacing w:line="276" w:lineRule="auto"/>
        <w:ind w:left="720" w:right="117"/>
        <w:rPr>
          <w:bCs/>
          <w:color w:val="000000" w:themeColor="text1"/>
        </w:rPr>
      </w:pPr>
    </w:p>
    <w:p w14:paraId="047A4D46" w14:textId="69BA8BF7" w:rsidR="00100823" w:rsidRDefault="00100823" w:rsidP="00100823">
      <w:pPr>
        <w:pStyle w:val="Sinespaciado"/>
        <w:rPr>
          <w:b/>
          <w:bCs/>
          <w:i/>
          <w:iCs/>
          <w:color w:val="000000" w:themeColor="text1"/>
          <w:lang w:val="es-ES"/>
        </w:rPr>
      </w:pPr>
    </w:p>
    <w:p w14:paraId="62F32808" w14:textId="77777777" w:rsidR="00A5652F" w:rsidRDefault="00A5652F" w:rsidP="00366A86">
      <w:pPr>
        <w:pStyle w:val="Sinespaciado"/>
        <w:rPr>
          <w:i/>
          <w:iCs/>
          <w:lang w:val="es-ES"/>
        </w:rPr>
      </w:pPr>
    </w:p>
    <w:p w14:paraId="25539E30" w14:textId="77777777" w:rsidR="00A5652F" w:rsidRPr="0005390A" w:rsidRDefault="00A5652F" w:rsidP="009169D1">
      <w:pPr>
        <w:pStyle w:val="Citadestacada"/>
        <w:rPr>
          <w:lang w:val="es-ES"/>
        </w:rPr>
      </w:pPr>
      <w:commentRangeStart w:id="1"/>
      <w:r w:rsidRPr="0005390A">
        <w:rPr>
          <w:lang w:val="es-ES"/>
        </w:rPr>
        <w:t>TITULO</w:t>
      </w:r>
      <w:commentRangeEnd w:id="1"/>
      <w:r w:rsidR="00EA08B4">
        <w:rPr>
          <w:rStyle w:val="Refdecomentario"/>
          <w:i w:val="0"/>
          <w:iCs w:val="0"/>
          <w:color w:val="auto"/>
        </w:rPr>
        <w:commentReference w:id="1"/>
      </w:r>
      <w:r w:rsidRPr="0005390A">
        <w:rPr>
          <w:lang w:val="es-ES"/>
        </w:rPr>
        <w:t xml:space="preserve"> SEGUNDO</w:t>
      </w:r>
    </w:p>
    <w:p w14:paraId="30D5CC03" w14:textId="2C062AED" w:rsidR="00D8023D" w:rsidRPr="0005390A" w:rsidRDefault="00D8023D" w:rsidP="002F4208">
      <w:pPr>
        <w:pStyle w:val="Sinespaciado"/>
        <w:jc w:val="center"/>
        <w:rPr>
          <w:lang w:val="es-ES"/>
        </w:rPr>
      </w:pPr>
      <w:r w:rsidRPr="0005390A">
        <w:rPr>
          <w:lang w:val="es-ES"/>
        </w:rPr>
        <w:t>De los Socios, admisión, cese, derechos y obligaciones.</w:t>
      </w:r>
    </w:p>
    <w:p w14:paraId="13E864C4" w14:textId="77777777" w:rsidR="00A5652F" w:rsidRDefault="00A5652F" w:rsidP="00366A86">
      <w:pPr>
        <w:pStyle w:val="Sinespaciado"/>
        <w:rPr>
          <w:lang w:val="es-ES"/>
        </w:rPr>
      </w:pPr>
    </w:p>
    <w:p w14:paraId="4949525C" w14:textId="29E857EC" w:rsidR="000748D0" w:rsidRPr="00A50FED" w:rsidRDefault="000748D0" w:rsidP="00366A86">
      <w:pPr>
        <w:pStyle w:val="Sinespaciado"/>
        <w:rPr>
          <w:b/>
          <w:bCs/>
        </w:rPr>
      </w:pPr>
      <w:r w:rsidRPr="00A50FED">
        <w:rPr>
          <w:b/>
          <w:bCs/>
        </w:rPr>
        <w:t>A</w:t>
      </w:r>
      <w:r w:rsidR="0005390A">
        <w:rPr>
          <w:b/>
          <w:bCs/>
        </w:rPr>
        <w:t>rtículo</w:t>
      </w:r>
      <w:r w:rsidRPr="00A50FED">
        <w:rPr>
          <w:b/>
          <w:bCs/>
        </w:rPr>
        <w:t xml:space="preserve"> </w:t>
      </w:r>
      <w:r w:rsidR="0005390A">
        <w:rPr>
          <w:b/>
          <w:bCs/>
        </w:rPr>
        <w:t>3</w:t>
      </w:r>
    </w:p>
    <w:p w14:paraId="3F8F2F0D" w14:textId="49CA0E02" w:rsidR="002F4208" w:rsidRPr="005437AD" w:rsidRDefault="002F4208" w:rsidP="007C11A4">
      <w:pPr>
        <w:pStyle w:val="Sinespaciado"/>
        <w:ind w:firstLine="708"/>
        <w:jc w:val="both"/>
        <w:rPr>
          <w:color w:val="000000" w:themeColor="text1"/>
        </w:rPr>
      </w:pPr>
      <w:r w:rsidRPr="005437AD">
        <w:rPr>
          <w:color w:val="000000" w:themeColor="text1"/>
        </w:rPr>
        <w:t xml:space="preserve">Podrá ser miembro de la </w:t>
      </w:r>
      <w:r w:rsidR="00594BDB" w:rsidRPr="005437AD">
        <w:rPr>
          <w:color w:val="000000" w:themeColor="text1"/>
        </w:rPr>
        <w:t>Sociedad</w:t>
      </w:r>
      <w:r w:rsidRPr="005437AD">
        <w:rPr>
          <w:color w:val="000000" w:themeColor="text1"/>
        </w:rPr>
        <w:t xml:space="preserve"> </w:t>
      </w:r>
      <w:r w:rsidR="00FB1B1F">
        <w:rPr>
          <w:color w:val="000000" w:themeColor="text1"/>
        </w:rPr>
        <w:t>el/la</w:t>
      </w:r>
      <w:r w:rsidRPr="005437AD">
        <w:rPr>
          <w:color w:val="000000" w:themeColor="text1"/>
        </w:rPr>
        <w:t xml:space="preserve"> médico cirujano</w:t>
      </w:r>
      <w:r w:rsidR="00FB1B1F">
        <w:rPr>
          <w:color w:val="000000" w:themeColor="text1"/>
        </w:rPr>
        <w:t>,</w:t>
      </w:r>
      <w:r w:rsidRPr="005437AD">
        <w:rPr>
          <w:color w:val="000000" w:themeColor="text1"/>
        </w:rPr>
        <w:t xml:space="preserve"> en posesión del título profesional </w:t>
      </w:r>
      <w:r w:rsidR="009B5915" w:rsidRPr="005437AD">
        <w:rPr>
          <w:color w:val="000000" w:themeColor="text1"/>
        </w:rPr>
        <w:t>correspondiente y</w:t>
      </w:r>
      <w:r w:rsidRPr="005437AD">
        <w:rPr>
          <w:color w:val="000000" w:themeColor="text1"/>
        </w:rPr>
        <w:t xml:space="preserve"> debidamente validado en Chile</w:t>
      </w:r>
      <w:r w:rsidR="009B5915" w:rsidRPr="005437AD">
        <w:rPr>
          <w:color w:val="000000" w:themeColor="text1"/>
        </w:rPr>
        <w:t>,</w:t>
      </w:r>
      <w:r w:rsidRPr="005437AD">
        <w:rPr>
          <w:color w:val="000000" w:themeColor="text1"/>
        </w:rPr>
        <w:t xml:space="preserve"> </w:t>
      </w:r>
      <w:r w:rsidR="009B5915" w:rsidRPr="005437AD">
        <w:rPr>
          <w:color w:val="000000" w:themeColor="text1"/>
        </w:rPr>
        <w:t>y</w:t>
      </w:r>
      <w:r w:rsidRPr="005437AD">
        <w:rPr>
          <w:color w:val="000000" w:themeColor="text1"/>
        </w:rPr>
        <w:t xml:space="preserve"> poseer certificado de médico especialista en Cirugía General otorgado por Corporación Nacional Autónoma de Certificación de Especialidades Médicas</w:t>
      </w:r>
      <w:r w:rsidR="009B5915" w:rsidRPr="005437AD">
        <w:rPr>
          <w:color w:val="000000" w:themeColor="text1"/>
        </w:rPr>
        <w:t>, (CONACEM), u otras entidades que cumplan dicho rol,</w:t>
      </w:r>
      <w:r w:rsidRPr="005437AD">
        <w:rPr>
          <w:color w:val="000000" w:themeColor="text1"/>
        </w:rPr>
        <w:t xml:space="preserve"> y/o certificado de especialidad otorgado por un Centro</w:t>
      </w:r>
      <w:r w:rsidR="009B5915" w:rsidRPr="005437AD">
        <w:rPr>
          <w:color w:val="000000" w:themeColor="text1"/>
        </w:rPr>
        <w:t xml:space="preserve"> Universitario</w:t>
      </w:r>
      <w:r w:rsidRPr="005437AD">
        <w:rPr>
          <w:color w:val="000000" w:themeColor="text1"/>
        </w:rPr>
        <w:t xml:space="preserve"> de Formación de Especialistas</w:t>
      </w:r>
      <w:r w:rsidR="009B5915" w:rsidRPr="005437AD">
        <w:rPr>
          <w:color w:val="000000" w:themeColor="text1"/>
        </w:rPr>
        <w:t>,</w:t>
      </w:r>
      <w:r w:rsidRPr="005437AD">
        <w:rPr>
          <w:color w:val="000000" w:themeColor="text1"/>
        </w:rPr>
        <w:t xml:space="preserve"> con programas debidamente acreditados ante las instancias que ejercen esta labor en forma oficial.</w:t>
      </w:r>
    </w:p>
    <w:p w14:paraId="72C97A53" w14:textId="77777777" w:rsidR="002F4208" w:rsidRPr="00A10C36" w:rsidRDefault="002F4208" w:rsidP="007C11A4">
      <w:pPr>
        <w:pStyle w:val="Sinespaciado"/>
        <w:ind w:firstLine="708"/>
        <w:jc w:val="both"/>
        <w:rPr>
          <w:color w:val="000000" w:themeColor="text1"/>
        </w:rPr>
      </w:pPr>
    </w:p>
    <w:p w14:paraId="6CBA5981" w14:textId="2E9AC48E" w:rsidR="007C11A4" w:rsidRPr="00A50FED" w:rsidRDefault="00146EDD" w:rsidP="005437AD">
      <w:pPr>
        <w:pStyle w:val="Sinespaciado"/>
        <w:ind w:firstLine="708"/>
        <w:jc w:val="both"/>
      </w:pPr>
      <w:r w:rsidRPr="00A50FED">
        <w:t xml:space="preserve">La Sociedad de Cirujanos de Chile estará formada por dos tipos de </w:t>
      </w:r>
      <w:r w:rsidR="005437AD">
        <w:t>m</w:t>
      </w:r>
      <w:r w:rsidRPr="00A50FED">
        <w:t xml:space="preserve">iembros: nacionales o extranjeros. </w:t>
      </w:r>
    </w:p>
    <w:p w14:paraId="1AFE2519" w14:textId="5EE65833" w:rsidR="007C11A4" w:rsidRPr="00A50FED" w:rsidRDefault="00146EDD" w:rsidP="007C11A4">
      <w:pPr>
        <w:pStyle w:val="Sinespaciado"/>
        <w:ind w:firstLine="708"/>
        <w:jc w:val="both"/>
      </w:pPr>
      <w:r w:rsidRPr="00A50FED">
        <w:lastRenderedPageBreak/>
        <w:t xml:space="preserve">Los títulos que </w:t>
      </w:r>
      <w:r w:rsidR="002F4208" w:rsidRPr="009169D1">
        <w:t>se otorgarán</w:t>
      </w:r>
      <w:r w:rsidR="002F4208">
        <w:t xml:space="preserve"> para los nacionales serán</w:t>
      </w:r>
      <w:r w:rsidRPr="00A50FED">
        <w:t xml:space="preserve">: </w:t>
      </w:r>
    </w:p>
    <w:p w14:paraId="4FB60811" w14:textId="13816553" w:rsidR="007C11A4" w:rsidRPr="00A50FED" w:rsidRDefault="007C11A4" w:rsidP="007C11A4">
      <w:pPr>
        <w:pStyle w:val="Sinespaciado"/>
        <w:numPr>
          <w:ilvl w:val="0"/>
          <w:numId w:val="10"/>
        </w:numPr>
        <w:jc w:val="both"/>
      </w:pPr>
      <w:r w:rsidRPr="00A50FED">
        <w:t xml:space="preserve">Miembro </w:t>
      </w:r>
      <w:r w:rsidR="009B5915">
        <w:t>R</w:t>
      </w:r>
      <w:r w:rsidRPr="00A50FED">
        <w:t>esidente o en Formación.</w:t>
      </w:r>
    </w:p>
    <w:p w14:paraId="35CE1B39" w14:textId="77777777" w:rsidR="007C11A4" w:rsidRPr="00A50FED" w:rsidRDefault="007C11A4" w:rsidP="007C11A4">
      <w:pPr>
        <w:pStyle w:val="Sinespaciado"/>
        <w:numPr>
          <w:ilvl w:val="0"/>
          <w:numId w:val="10"/>
        </w:numPr>
        <w:jc w:val="both"/>
      </w:pPr>
      <w:r w:rsidRPr="00A50FED">
        <w:t>Miembro Afiliado.</w:t>
      </w:r>
    </w:p>
    <w:p w14:paraId="6D1C14B6" w14:textId="77777777" w:rsidR="007C11A4" w:rsidRPr="00A50FED" w:rsidRDefault="007C11A4" w:rsidP="007C11A4">
      <w:pPr>
        <w:pStyle w:val="Sinespaciado"/>
        <w:numPr>
          <w:ilvl w:val="0"/>
          <w:numId w:val="10"/>
        </w:numPr>
        <w:jc w:val="both"/>
      </w:pPr>
      <w:r w:rsidRPr="00A50FED">
        <w:t>Miembro Titular.</w:t>
      </w:r>
    </w:p>
    <w:p w14:paraId="599A9181" w14:textId="77777777" w:rsidR="007C11A4" w:rsidRPr="00A50FED" w:rsidRDefault="007C11A4" w:rsidP="007C11A4">
      <w:pPr>
        <w:pStyle w:val="Sinespaciado"/>
        <w:numPr>
          <w:ilvl w:val="0"/>
          <w:numId w:val="10"/>
        </w:numPr>
        <w:ind w:left="1416" w:hanging="348"/>
        <w:jc w:val="both"/>
      </w:pPr>
      <w:r w:rsidRPr="00A50FED">
        <w:t>Miembro Honorario.</w:t>
      </w:r>
    </w:p>
    <w:p w14:paraId="7C3AAC3B" w14:textId="77777777" w:rsidR="007C11A4" w:rsidRPr="00A50FED" w:rsidRDefault="007C11A4" w:rsidP="007C11A4">
      <w:pPr>
        <w:pStyle w:val="Sinespaciado"/>
        <w:numPr>
          <w:ilvl w:val="0"/>
          <w:numId w:val="10"/>
        </w:numPr>
        <w:ind w:left="1416" w:hanging="348"/>
        <w:jc w:val="both"/>
      </w:pPr>
      <w:r w:rsidRPr="00A50FED">
        <w:t>Miembro Emérito.</w:t>
      </w:r>
    </w:p>
    <w:p w14:paraId="44CB8385" w14:textId="20362AF4" w:rsidR="007C11A4" w:rsidRPr="00A50FED" w:rsidRDefault="007C11A4" w:rsidP="007C11A4">
      <w:pPr>
        <w:pStyle w:val="Sinespaciado"/>
        <w:numPr>
          <w:ilvl w:val="0"/>
          <w:numId w:val="10"/>
        </w:numPr>
        <w:ind w:left="1416" w:hanging="348"/>
        <w:jc w:val="both"/>
      </w:pPr>
      <w:r w:rsidRPr="00A50FED">
        <w:t>Maestro de la Cirugía.</w:t>
      </w:r>
    </w:p>
    <w:p w14:paraId="6E519532" w14:textId="77777777" w:rsidR="007C11A4" w:rsidRPr="00A50FED" w:rsidRDefault="007C11A4" w:rsidP="007C11A4">
      <w:pPr>
        <w:pStyle w:val="Sinespaciado"/>
        <w:jc w:val="both"/>
      </w:pPr>
      <w:r w:rsidRPr="00A50FED">
        <w:t xml:space="preserve">  </w:t>
      </w:r>
      <w:r w:rsidRPr="00A50FED">
        <w:tab/>
      </w:r>
      <w:r w:rsidR="00146EDD" w:rsidRPr="00A50FED">
        <w:t xml:space="preserve">Los títulos que otorga para los extranjeros serán de: </w:t>
      </w:r>
    </w:p>
    <w:p w14:paraId="16DE43C0" w14:textId="6A50E5DF" w:rsidR="007C11A4" w:rsidRPr="00A50FED" w:rsidRDefault="007C11A4" w:rsidP="007C11A4">
      <w:pPr>
        <w:pStyle w:val="Sinespaciado"/>
        <w:numPr>
          <w:ilvl w:val="0"/>
          <w:numId w:val="11"/>
        </w:numPr>
        <w:jc w:val="both"/>
      </w:pPr>
      <w:r w:rsidRPr="00A50FED">
        <w:t xml:space="preserve">Miembro </w:t>
      </w:r>
      <w:r w:rsidR="00146EDD" w:rsidRPr="00A50FED">
        <w:t>Honorario</w:t>
      </w:r>
      <w:r w:rsidR="00EA08B4">
        <w:t xml:space="preserve"> Extranjero</w:t>
      </w:r>
    </w:p>
    <w:p w14:paraId="1CE96E63" w14:textId="2EA868CA" w:rsidR="00A5652F" w:rsidRPr="00A50FED" w:rsidRDefault="007C11A4" w:rsidP="007C11A4">
      <w:pPr>
        <w:pStyle w:val="Sinespaciado"/>
        <w:numPr>
          <w:ilvl w:val="0"/>
          <w:numId w:val="11"/>
        </w:numPr>
        <w:jc w:val="both"/>
      </w:pPr>
      <w:r w:rsidRPr="00A50FED">
        <w:t xml:space="preserve">Miembro </w:t>
      </w:r>
      <w:r w:rsidR="00146EDD" w:rsidRPr="00A50FED">
        <w:rPr>
          <w:spacing w:val="-3"/>
        </w:rPr>
        <w:t xml:space="preserve"> </w:t>
      </w:r>
      <w:r w:rsidR="00146EDD" w:rsidRPr="00A50FED">
        <w:t>Correspondiente.</w:t>
      </w:r>
    </w:p>
    <w:p w14:paraId="423C9312" w14:textId="77777777" w:rsidR="00146EDD" w:rsidRDefault="00146EDD" w:rsidP="00A5652F">
      <w:pPr>
        <w:pStyle w:val="Sinespaciado"/>
      </w:pPr>
    </w:p>
    <w:p w14:paraId="123B3BA2" w14:textId="77777777" w:rsidR="00A5652F" w:rsidRDefault="00A5652F" w:rsidP="00366A86">
      <w:pPr>
        <w:pStyle w:val="Sinespaciado"/>
      </w:pPr>
    </w:p>
    <w:p w14:paraId="0438F2C1" w14:textId="3CBAC83E" w:rsidR="000748D0" w:rsidRPr="000748D0" w:rsidRDefault="0005390A" w:rsidP="00366A86">
      <w:pPr>
        <w:pStyle w:val="Sinespaciado"/>
        <w:rPr>
          <w:b/>
          <w:bCs/>
        </w:rPr>
      </w:pPr>
      <w:r>
        <w:rPr>
          <w:b/>
          <w:bCs/>
        </w:rPr>
        <w:t>Artículo 4</w:t>
      </w:r>
    </w:p>
    <w:p w14:paraId="33425199" w14:textId="461BBE2F" w:rsidR="007C11A4" w:rsidRDefault="00004FFA" w:rsidP="000748D0">
      <w:pPr>
        <w:spacing w:line="278" w:lineRule="auto"/>
        <w:ind w:left="101" w:right="117" w:firstLine="708"/>
        <w:jc w:val="both"/>
        <w:rPr>
          <w:color w:val="000000" w:themeColor="text1"/>
        </w:rPr>
      </w:pPr>
      <w:r>
        <w:rPr>
          <w:color w:val="000000" w:themeColor="text1"/>
        </w:rPr>
        <w:t xml:space="preserve">Los </w:t>
      </w:r>
      <w:r w:rsidR="0005390A">
        <w:rPr>
          <w:color w:val="000000" w:themeColor="text1"/>
        </w:rPr>
        <w:t>requisitos</w:t>
      </w:r>
      <w:r>
        <w:rPr>
          <w:color w:val="000000" w:themeColor="text1"/>
        </w:rPr>
        <w:t xml:space="preserve"> </w:t>
      </w:r>
      <w:r w:rsidRPr="005437AD">
        <w:rPr>
          <w:color w:val="000000" w:themeColor="text1"/>
        </w:rPr>
        <w:t xml:space="preserve">que deben cumplir los miembros </w:t>
      </w:r>
      <w:r w:rsidR="0005390A">
        <w:rPr>
          <w:color w:val="000000" w:themeColor="text1"/>
        </w:rPr>
        <w:t>para optar a cada título</w:t>
      </w:r>
      <w:r>
        <w:rPr>
          <w:color w:val="000000" w:themeColor="text1"/>
        </w:rPr>
        <w:t xml:space="preserve"> son:</w:t>
      </w:r>
    </w:p>
    <w:p w14:paraId="4A8D9E73" w14:textId="77777777" w:rsidR="0005390A" w:rsidRDefault="0005390A" w:rsidP="000748D0">
      <w:pPr>
        <w:spacing w:line="278" w:lineRule="auto"/>
        <w:ind w:left="101" w:right="117" w:firstLine="708"/>
        <w:jc w:val="both"/>
        <w:rPr>
          <w:color w:val="000000" w:themeColor="text1"/>
        </w:rPr>
      </w:pPr>
    </w:p>
    <w:p w14:paraId="64D1C4AF" w14:textId="4CE559C7" w:rsidR="00A50FED" w:rsidRPr="00A50FED" w:rsidRDefault="00A50FED" w:rsidP="009169D1">
      <w:pPr>
        <w:spacing w:line="278" w:lineRule="auto"/>
        <w:ind w:right="117"/>
        <w:jc w:val="both"/>
        <w:rPr>
          <w:b/>
          <w:bCs/>
          <w:color w:val="000000" w:themeColor="text1"/>
        </w:rPr>
      </w:pPr>
      <w:r w:rsidRPr="00A50FED">
        <w:rPr>
          <w:b/>
          <w:bCs/>
          <w:color w:val="000000" w:themeColor="text1"/>
        </w:rPr>
        <w:t>Miembros Residentes</w:t>
      </w:r>
    </w:p>
    <w:p w14:paraId="39C153D1" w14:textId="5EB78E89" w:rsidR="00230641" w:rsidRDefault="00230641" w:rsidP="000748D0">
      <w:pPr>
        <w:spacing w:line="278" w:lineRule="auto"/>
        <w:ind w:left="101" w:right="117" w:firstLine="708"/>
        <w:jc w:val="both"/>
        <w:rPr>
          <w:color w:val="000000" w:themeColor="text1"/>
        </w:rPr>
      </w:pPr>
      <w:r>
        <w:rPr>
          <w:color w:val="000000" w:themeColor="text1"/>
        </w:rPr>
        <w:t>E</w:t>
      </w:r>
      <w:r w:rsidRPr="00230641">
        <w:rPr>
          <w:color w:val="000000" w:themeColor="text1"/>
        </w:rPr>
        <w:t xml:space="preserve">l título de </w:t>
      </w:r>
      <w:r>
        <w:rPr>
          <w:color w:val="000000" w:themeColor="text1"/>
        </w:rPr>
        <w:t>M</w:t>
      </w:r>
      <w:r w:rsidRPr="00230641">
        <w:rPr>
          <w:color w:val="000000" w:themeColor="text1"/>
        </w:rPr>
        <w:t xml:space="preserve">iembro </w:t>
      </w:r>
      <w:r>
        <w:rPr>
          <w:color w:val="000000" w:themeColor="text1"/>
        </w:rPr>
        <w:t>R</w:t>
      </w:r>
      <w:r w:rsidRPr="00230641">
        <w:rPr>
          <w:color w:val="000000" w:themeColor="text1"/>
        </w:rPr>
        <w:t>esidente se otorgará a los</w:t>
      </w:r>
      <w:r w:rsidR="00FB1B1F">
        <w:rPr>
          <w:color w:val="000000" w:themeColor="text1"/>
        </w:rPr>
        <w:t>/las</w:t>
      </w:r>
      <w:r w:rsidR="00020DB6">
        <w:rPr>
          <w:color w:val="000000" w:themeColor="text1"/>
        </w:rPr>
        <w:t xml:space="preserve"> </w:t>
      </w:r>
      <w:r w:rsidRPr="00230641">
        <w:rPr>
          <w:color w:val="000000" w:themeColor="text1"/>
        </w:rPr>
        <w:t>médicos</w:t>
      </w:r>
      <w:r w:rsidR="00FB1B1F">
        <w:rPr>
          <w:color w:val="000000" w:themeColor="text1"/>
        </w:rPr>
        <w:t>,</w:t>
      </w:r>
      <w:r w:rsidRPr="00230641">
        <w:rPr>
          <w:color w:val="000000" w:themeColor="text1"/>
        </w:rPr>
        <w:t xml:space="preserve"> en periodo de formación  en progra</w:t>
      </w:r>
      <w:r>
        <w:rPr>
          <w:color w:val="000000" w:themeColor="text1"/>
        </w:rPr>
        <w:t>m</w:t>
      </w:r>
      <w:r w:rsidRPr="00230641">
        <w:rPr>
          <w:color w:val="000000" w:themeColor="text1"/>
        </w:rPr>
        <w:t xml:space="preserve">as universitarios acreditados  de </w:t>
      </w:r>
      <w:r>
        <w:rPr>
          <w:color w:val="000000" w:themeColor="text1"/>
        </w:rPr>
        <w:t>C</w:t>
      </w:r>
      <w:r w:rsidRPr="00230641">
        <w:rPr>
          <w:color w:val="000000" w:themeColor="text1"/>
        </w:rPr>
        <w:t xml:space="preserve">irugía </w:t>
      </w:r>
      <w:r>
        <w:rPr>
          <w:color w:val="000000" w:themeColor="text1"/>
        </w:rPr>
        <w:t>G</w:t>
      </w:r>
      <w:r w:rsidRPr="00230641">
        <w:rPr>
          <w:color w:val="000000" w:themeColor="text1"/>
        </w:rPr>
        <w:t xml:space="preserve">eneral </w:t>
      </w:r>
      <w:r>
        <w:rPr>
          <w:color w:val="000000" w:themeColor="text1"/>
        </w:rPr>
        <w:t>que cumplan los siguientes requisitos:</w:t>
      </w:r>
      <w:r w:rsidRPr="00230641">
        <w:rPr>
          <w:color w:val="000000" w:themeColor="text1"/>
        </w:rPr>
        <w:t xml:space="preserve"> </w:t>
      </w:r>
    </w:p>
    <w:p w14:paraId="6B53982A" w14:textId="77777777" w:rsidR="00230641" w:rsidRDefault="00230641" w:rsidP="00230641">
      <w:pPr>
        <w:pStyle w:val="Prrafodelista"/>
        <w:numPr>
          <w:ilvl w:val="0"/>
          <w:numId w:val="12"/>
        </w:numPr>
        <w:spacing w:line="278" w:lineRule="auto"/>
        <w:ind w:right="117"/>
        <w:rPr>
          <w:color w:val="000000" w:themeColor="text1"/>
        </w:rPr>
      </w:pPr>
      <w:r w:rsidRPr="00230641">
        <w:rPr>
          <w:color w:val="000000" w:themeColor="text1"/>
        </w:rPr>
        <w:t>Deben poseer el título de médico/a-cirujano/a otorgado por una universidad nacional o reconocido por la autoridad correspondiente.</w:t>
      </w:r>
    </w:p>
    <w:p w14:paraId="1ECA0B71" w14:textId="0F5214E8" w:rsidR="00230641" w:rsidRDefault="00230641" w:rsidP="00230641">
      <w:pPr>
        <w:pStyle w:val="Prrafodelista"/>
        <w:numPr>
          <w:ilvl w:val="0"/>
          <w:numId w:val="12"/>
        </w:numPr>
        <w:spacing w:line="278" w:lineRule="auto"/>
        <w:ind w:right="117"/>
        <w:rPr>
          <w:color w:val="000000" w:themeColor="text1"/>
        </w:rPr>
      </w:pPr>
      <w:r w:rsidRPr="00230641">
        <w:rPr>
          <w:color w:val="000000" w:themeColor="text1"/>
        </w:rPr>
        <w:t>Deberá solicitar su admisión como tal enviando currículum vitae y una carta de presentación por parte de</w:t>
      </w:r>
      <w:r w:rsidR="00FB1B1F">
        <w:rPr>
          <w:color w:val="000000" w:themeColor="text1"/>
        </w:rPr>
        <w:t xml:space="preserve"> la persona </w:t>
      </w:r>
      <w:proofErr w:type="gramStart"/>
      <w:r w:rsidR="00FB1B1F">
        <w:rPr>
          <w:color w:val="000000" w:themeColor="text1"/>
        </w:rPr>
        <w:t>J</w:t>
      </w:r>
      <w:r w:rsidRPr="00230641">
        <w:rPr>
          <w:color w:val="000000" w:themeColor="text1"/>
        </w:rPr>
        <w:t>efe</w:t>
      </w:r>
      <w:proofErr w:type="gramEnd"/>
      <w:r w:rsidR="00FB1B1F">
        <w:rPr>
          <w:color w:val="000000" w:themeColor="text1"/>
        </w:rPr>
        <w:t xml:space="preserve"> o </w:t>
      </w:r>
      <w:proofErr w:type="spellStart"/>
      <w:r w:rsidR="00FB1B1F">
        <w:rPr>
          <w:color w:val="000000" w:themeColor="text1"/>
        </w:rPr>
        <w:t>Enacargado</w:t>
      </w:r>
      <w:proofErr w:type="spellEnd"/>
      <w:r w:rsidRPr="00230641">
        <w:rPr>
          <w:color w:val="000000" w:themeColor="text1"/>
        </w:rPr>
        <w:t xml:space="preserve"> de programa de formación.</w:t>
      </w:r>
    </w:p>
    <w:p w14:paraId="15827B98" w14:textId="12E527BA" w:rsidR="00230641" w:rsidRPr="00230641" w:rsidRDefault="00230641" w:rsidP="00230641">
      <w:pPr>
        <w:pStyle w:val="Prrafodelista"/>
        <w:numPr>
          <w:ilvl w:val="0"/>
          <w:numId w:val="12"/>
        </w:numPr>
        <w:spacing w:line="278" w:lineRule="auto"/>
        <w:ind w:right="117"/>
        <w:rPr>
          <w:color w:val="000000" w:themeColor="text1"/>
        </w:rPr>
      </w:pPr>
      <w:r>
        <w:rPr>
          <w:color w:val="000000" w:themeColor="text1"/>
        </w:rPr>
        <w:t>Deberá adjuntar una carta de presentación de al menos un miembro Titular de la Sociedad.</w:t>
      </w:r>
      <w:r w:rsidRPr="00230641">
        <w:rPr>
          <w:color w:val="000000" w:themeColor="text1"/>
        </w:rPr>
        <w:t xml:space="preserve"> </w:t>
      </w:r>
    </w:p>
    <w:p w14:paraId="630CE5E8" w14:textId="6BF023D8" w:rsidR="00230641" w:rsidRDefault="00230641" w:rsidP="000748D0">
      <w:pPr>
        <w:spacing w:line="278" w:lineRule="auto"/>
        <w:ind w:left="101" w:right="117" w:firstLine="708"/>
        <w:jc w:val="both"/>
        <w:rPr>
          <w:color w:val="000000" w:themeColor="text1"/>
        </w:rPr>
      </w:pPr>
      <w:r>
        <w:rPr>
          <w:color w:val="000000" w:themeColor="text1"/>
        </w:rPr>
        <w:t>El título de Miembro Residente se pierde automáticamente al finalizar la formación</w:t>
      </w:r>
      <w:r w:rsidR="002D0B6C">
        <w:rPr>
          <w:color w:val="000000" w:themeColor="text1"/>
        </w:rPr>
        <w:t xml:space="preserve"> o si </w:t>
      </w:r>
      <w:r w:rsidR="00A50FED">
        <w:rPr>
          <w:color w:val="000000" w:themeColor="text1"/>
        </w:rPr>
        <w:t>é</w:t>
      </w:r>
      <w:r w:rsidR="002D0B6C">
        <w:rPr>
          <w:color w:val="000000" w:themeColor="text1"/>
        </w:rPr>
        <w:t>sta se interrumpe por cualquier causa.</w:t>
      </w:r>
      <w:r>
        <w:rPr>
          <w:color w:val="000000" w:themeColor="text1"/>
        </w:rPr>
        <w:t xml:space="preserve"> </w:t>
      </w:r>
    </w:p>
    <w:p w14:paraId="689C3AE4" w14:textId="086B02E8" w:rsidR="007C11A4" w:rsidRDefault="00230641" w:rsidP="000748D0">
      <w:pPr>
        <w:spacing w:line="278" w:lineRule="auto"/>
        <w:ind w:left="101" w:right="117" w:firstLine="708"/>
        <w:jc w:val="both"/>
        <w:rPr>
          <w:color w:val="000000" w:themeColor="text1"/>
        </w:rPr>
      </w:pPr>
      <w:r w:rsidRPr="00230641">
        <w:rPr>
          <w:color w:val="000000" w:themeColor="text1"/>
        </w:rPr>
        <w:t xml:space="preserve">Una vez </w:t>
      </w:r>
      <w:r w:rsidR="002D0B6C">
        <w:rPr>
          <w:color w:val="000000" w:themeColor="text1"/>
        </w:rPr>
        <w:t>aprobado</w:t>
      </w:r>
      <w:r w:rsidRPr="00230641">
        <w:rPr>
          <w:color w:val="000000" w:themeColor="text1"/>
        </w:rPr>
        <w:t xml:space="preserve"> este periodo</w:t>
      </w:r>
      <w:r w:rsidR="002D0B6C">
        <w:rPr>
          <w:color w:val="000000" w:themeColor="text1"/>
        </w:rPr>
        <w:t xml:space="preserve"> de formación</w:t>
      </w:r>
      <w:r w:rsidRPr="00230641">
        <w:rPr>
          <w:color w:val="000000" w:themeColor="text1"/>
        </w:rPr>
        <w:t xml:space="preserve">, </w:t>
      </w:r>
      <w:r w:rsidR="002D0B6C">
        <w:rPr>
          <w:color w:val="000000" w:themeColor="text1"/>
        </w:rPr>
        <w:t>el</w:t>
      </w:r>
      <w:r w:rsidR="00FB1B1F">
        <w:rPr>
          <w:color w:val="000000" w:themeColor="text1"/>
        </w:rPr>
        <w:t>/la</w:t>
      </w:r>
      <w:r w:rsidR="002D0B6C">
        <w:rPr>
          <w:color w:val="000000" w:themeColor="text1"/>
        </w:rPr>
        <w:t xml:space="preserve"> profesional </w:t>
      </w:r>
      <w:r w:rsidRPr="00230641">
        <w:rPr>
          <w:color w:val="000000" w:themeColor="text1"/>
        </w:rPr>
        <w:t xml:space="preserve">deberá informar personalmente al </w:t>
      </w:r>
      <w:r w:rsidR="00FB1B1F">
        <w:rPr>
          <w:color w:val="000000" w:themeColor="text1"/>
        </w:rPr>
        <w:t>S</w:t>
      </w:r>
      <w:r w:rsidRPr="00230641">
        <w:rPr>
          <w:color w:val="000000" w:themeColor="text1"/>
        </w:rPr>
        <w:t>ecretario</w:t>
      </w:r>
      <w:r w:rsidR="00FB1B1F">
        <w:rPr>
          <w:color w:val="000000" w:themeColor="text1"/>
        </w:rPr>
        <w:t>/a</w:t>
      </w:r>
      <w:r w:rsidRPr="00230641">
        <w:rPr>
          <w:color w:val="000000" w:themeColor="text1"/>
        </w:rPr>
        <w:t xml:space="preserve"> de la sociedad, </w:t>
      </w:r>
      <w:r>
        <w:rPr>
          <w:color w:val="000000" w:themeColor="text1"/>
        </w:rPr>
        <w:t>dentro de un plazo de 30 d</w:t>
      </w:r>
      <w:r w:rsidR="00A50FED">
        <w:rPr>
          <w:color w:val="000000" w:themeColor="text1"/>
        </w:rPr>
        <w:t>í</w:t>
      </w:r>
      <w:r>
        <w:rPr>
          <w:color w:val="000000" w:themeColor="text1"/>
        </w:rPr>
        <w:t xml:space="preserve">as, </w:t>
      </w:r>
      <w:r w:rsidRPr="00230641">
        <w:rPr>
          <w:color w:val="000000" w:themeColor="text1"/>
        </w:rPr>
        <w:t>para ingresar a los siguientes títulos de miembros, según corresponda.</w:t>
      </w:r>
    </w:p>
    <w:p w14:paraId="457C9927" w14:textId="77777777" w:rsidR="007C11A4" w:rsidRDefault="007C11A4" w:rsidP="00230641">
      <w:pPr>
        <w:spacing w:line="278" w:lineRule="auto"/>
        <w:ind w:right="117"/>
        <w:jc w:val="both"/>
        <w:rPr>
          <w:color w:val="000000" w:themeColor="text1"/>
        </w:rPr>
      </w:pPr>
    </w:p>
    <w:p w14:paraId="6A2C87F9" w14:textId="77777777" w:rsidR="007C11A4" w:rsidRDefault="007C11A4" w:rsidP="000748D0">
      <w:pPr>
        <w:spacing w:line="278" w:lineRule="auto"/>
        <w:ind w:left="101" w:right="117" w:firstLine="708"/>
        <w:jc w:val="both"/>
        <w:rPr>
          <w:color w:val="000000" w:themeColor="text1"/>
        </w:rPr>
      </w:pPr>
    </w:p>
    <w:p w14:paraId="5DC0AF24" w14:textId="77777777" w:rsidR="002D0B6C" w:rsidRPr="00A50FED" w:rsidRDefault="007C11A4" w:rsidP="009169D1">
      <w:pPr>
        <w:spacing w:line="278" w:lineRule="auto"/>
        <w:ind w:right="117"/>
        <w:jc w:val="both"/>
        <w:rPr>
          <w:b/>
          <w:bCs/>
          <w:color w:val="000000" w:themeColor="text1"/>
        </w:rPr>
      </w:pPr>
      <w:r w:rsidRPr="00A50FED">
        <w:rPr>
          <w:b/>
          <w:bCs/>
          <w:color w:val="000000" w:themeColor="text1"/>
        </w:rPr>
        <w:t xml:space="preserve">Miembros Afiliados: </w:t>
      </w:r>
    </w:p>
    <w:p w14:paraId="1741365C" w14:textId="437AE9A9" w:rsidR="002D0B6C" w:rsidRDefault="002D0B6C" w:rsidP="000748D0">
      <w:pPr>
        <w:spacing w:line="278" w:lineRule="auto"/>
        <w:ind w:left="101" w:right="117" w:firstLine="708"/>
        <w:jc w:val="both"/>
        <w:rPr>
          <w:color w:val="000000" w:themeColor="text1"/>
        </w:rPr>
      </w:pPr>
      <w:r>
        <w:rPr>
          <w:color w:val="000000" w:themeColor="text1"/>
        </w:rPr>
        <w:t xml:space="preserve">Podrán optar a ser </w:t>
      </w:r>
      <w:r w:rsidR="005437AD">
        <w:rPr>
          <w:color w:val="000000" w:themeColor="text1"/>
        </w:rPr>
        <w:t>M</w:t>
      </w:r>
      <w:r>
        <w:rPr>
          <w:color w:val="000000" w:themeColor="text1"/>
        </w:rPr>
        <w:t>iembros Afiliados los</w:t>
      </w:r>
      <w:r w:rsidR="00FB1B1F">
        <w:rPr>
          <w:color w:val="000000" w:themeColor="text1"/>
        </w:rPr>
        <w:t>/las</w:t>
      </w:r>
      <w:r>
        <w:rPr>
          <w:color w:val="000000" w:themeColor="text1"/>
        </w:rPr>
        <w:t xml:space="preserve"> profesionales que hayan sido </w:t>
      </w:r>
      <w:r w:rsidR="005437AD">
        <w:rPr>
          <w:color w:val="000000" w:themeColor="text1"/>
        </w:rPr>
        <w:t>M</w:t>
      </w:r>
      <w:r>
        <w:rPr>
          <w:color w:val="000000" w:themeColor="text1"/>
        </w:rPr>
        <w:t xml:space="preserve">iembros Residentes y cumplan con los requisitos establecidos en el artículo anterior. </w:t>
      </w:r>
    </w:p>
    <w:p w14:paraId="7D7420CF" w14:textId="61B37BEF" w:rsidR="00A50FED" w:rsidRDefault="002D0B6C" w:rsidP="00A50FED">
      <w:pPr>
        <w:spacing w:line="278" w:lineRule="auto"/>
        <w:ind w:right="117" w:firstLine="708"/>
        <w:jc w:val="both"/>
        <w:rPr>
          <w:color w:val="000000" w:themeColor="text1"/>
        </w:rPr>
      </w:pPr>
      <w:r>
        <w:rPr>
          <w:color w:val="000000" w:themeColor="text1"/>
        </w:rPr>
        <w:t>También po</w:t>
      </w:r>
      <w:r w:rsidR="007C11A4">
        <w:rPr>
          <w:color w:val="000000" w:themeColor="text1"/>
        </w:rPr>
        <w:t>drán ser</w:t>
      </w:r>
      <w:r w:rsidR="007C11A4" w:rsidRPr="007C11A4">
        <w:rPr>
          <w:color w:val="000000" w:themeColor="text1"/>
        </w:rPr>
        <w:t xml:space="preserve"> </w:t>
      </w:r>
      <w:r w:rsidR="005437AD">
        <w:rPr>
          <w:color w:val="000000" w:themeColor="text1"/>
        </w:rPr>
        <w:t>M</w:t>
      </w:r>
      <w:r w:rsidR="007C11A4" w:rsidRPr="007C11A4">
        <w:rPr>
          <w:color w:val="000000" w:themeColor="text1"/>
        </w:rPr>
        <w:t xml:space="preserve">iembros </w:t>
      </w:r>
      <w:r w:rsidR="007C11A4">
        <w:rPr>
          <w:color w:val="000000" w:themeColor="text1"/>
        </w:rPr>
        <w:t>Afiliados</w:t>
      </w:r>
      <w:r w:rsidR="007C11A4" w:rsidRPr="007C11A4">
        <w:rPr>
          <w:color w:val="000000" w:themeColor="text1"/>
        </w:rPr>
        <w:t xml:space="preserve"> médicos</w:t>
      </w:r>
      <w:r w:rsidR="00FB1B1F">
        <w:rPr>
          <w:color w:val="000000" w:themeColor="text1"/>
        </w:rPr>
        <w:t>/as-</w:t>
      </w:r>
      <w:r w:rsidR="007C11A4" w:rsidRPr="007C11A4">
        <w:rPr>
          <w:color w:val="000000" w:themeColor="text1"/>
        </w:rPr>
        <w:t xml:space="preserve"> cirujanos (as) que</w:t>
      </w:r>
      <w:r>
        <w:rPr>
          <w:color w:val="000000" w:themeColor="text1"/>
        </w:rPr>
        <w:t xml:space="preserve"> aunque no hayan sido Miembros </w:t>
      </w:r>
      <w:r w:rsidR="00A50FED">
        <w:rPr>
          <w:color w:val="000000" w:themeColor="text1"/>
        </w:rPr>
        <w:t>R</w:t>
      </w:r>
      <w:r>
        <w:rPr>
          <w:color w:val="000000" w:themeColor="text1"/>
        </w:rPr>
        <w:t>esidentes sí</w:t>
      </w:r>
      <w:r w:rsidR="007C11A4" w:rsidRPr="007C11A4">
        <w:rPr>
          <w:color w:val="000000" w:themeColor="text1"/>
        </w:rPr>
        <w:t xml:space="preserve"> posean la certificación de especialista en </w:t>
      </w:r>
      <w:r w:rsidR="007C11A4">
        <w:rPr>
          <w:color w:val="000000" w:themeColor="text1"/>
        </w:rPr>
        <w:t>C</w:t>
      </w:r>
      <w:r w:rsidR="007C11A4" w:rsidRPr="007C11A4">
        <w:rPr>
          <w:color w:val="000000" w:themeColor="text1"/>
        </w:rPr>
        <w:t xml:space="preserve">irugía </w:t>
      </w:r>
      <w:r w:rsidR="007C11A4">
        <w:rPr>
          <w:color w:val="000000" w:themeColor="text1"/>
        </w:rPr>
        <w:t>G</w:t>
      </w:r>
      <w:r w:rsidR="007C11A4" w:rsidRPr="007C11A4">
        <w:rPr>
          <w:color w:val="000000" w:themeColor="text1"/>
        </w:rPr>
        <w:t>eneral, otorgada por una institución Universitaria</w:t>
      </w:r>
      <w:r w:rsidR="005437AD">
        <w:rPr>
          <w:color w:val="000000" w:themeColor="text1"/>
        </w:rPr>
        <w:t>,</w:t>
      </w:r>
      <w:r w:rsidR="007C11A4" w:rsidRPr="007C11A4">
        <w:rPr>
          <w:color w:val="000000" w:themeColor="text1"/>
        </w:rPr>
        <w:t xml:space="preserve"> cuyo programa de especialización se encuentre acreditado por la autoridad respectiva, o haber validado su especialización por </w:t>
      </w:r>
      <w:r w:rsidR="007C11A4" w:rsidRPr="007C11A4">
        <w:rPr>
          <w:color w:val="000000" w:themeColor="text1"/>
        </w:rPr>
        <w:lastRenderedPageBreak/>
        <w:t xml:space="preserve">la Corporación Nacional Autónoma de Certificación de Especialidades Médicas (CONACEM) o por el organismo que la reemplace, </w:t>
      </w:r>
      <w:r w:rsidR="00A50FED">
        <w:rPr>
          <w:color w:val="000000" w:themeColor="text1"/>
        </w:rPr>
        <w:t>y que cumplan</w:t>
      </w:r>
      <w:r w:rsidR="005437AD">
        <w:rPr>
          <w:color w:val="000000" w:themeColor="text1"/>
        </w:rPr>
        <w:t xml:space="preserve"> con</w:t>
      </w:r>
      <w:r w:rsidR="00A50FED">
        <w:rPr>
          <w:color w:val="000000" w:themeColor="text1"/>
        </w:rPr>
        <w:t xml:space="preserve"> los siguientes requisitos:</w:t>
      </w:r>
    </w:p>
    <w:p w14:paraId="545B6545" w14:textId="77777777" w:rsidR="00A50FED" w:rsidRDefault="00A50FED" w:rsidP="00A50FED">
      <w:pPr>
        <w:pStyle w:val="Prrafodelista"/>
        <w:numPr>
          <w:ilvl w:val="0"/>
          <w:numId w:val="13"/>
        </w:numPr>
        <w:spacing w:line="278" w:lineRule="auto"/>
        <w:ind w:right="117"/>
        <w:rPr>
          <w:color w:val="000000" w:themeColor="text1"/>
        </w:rPr>
      </w:pPr>
      <w:r>
        <w:rPr>
          <w:color w:val="000000" w:themeColor="text1"/>
        </w:rPr>
        <w:t xml:space="preserve">Ser </w:t>
      </w:r>
      <w:r w:rsidR="007C11A4" w:rsidRPr="00A50FED">
        <w:rPr>
          <w:color w:val="000000" w:themeColor="text1"/>
        </w:rPr>
        <w:t>presentado por</w:t>
      </w:r>
      <w:r>
        <w:rPr>
          <w:color w:val="000000" w:themeColor="text1"/>
        </w:rPr>
        <w:t xml:space="preserve"> escrito por</w:t>
      </w:r>
      <w:r w:rsidR="007C11A4" w:rsidRPr="00A50FED">
        <w:rPr>
          <w:color w:val="000000" w:themeColor="text1"/>
        </w:rPr>
        <w:t xml:space="preserve"> tres </w:t>
      </w:r>
      <w:r>
        <w:rPr>
          <w:color w:val="000000" w:themeColor="text1"/>
        </w:rPr>
        <w:t>M</w:t>
      </w:r>
      <w:r w:rsidR="007C11A4" w:rsidRPr="00A50FED">
        <w:rPr>
          <w:color w:val="000000" w:themeColor="text1"/>
        </w:rPr>
        <w:t xml:space="preserve">iembros </w:t>
      </w:r>
      <w:r>
        <w:rPr>
          <w:color w:val="000000" w:themeColor="text1"/>
        </w:rPr>
        <w:t>T</w:t>
      </w:r>
      <w:r w:rsidR="007C11A4" w:rsidRPr="00A50FED">
        <w:rPr>
          <w:color w:val="000000" w:themeColor="text1"/>
        </w:rPr>
        <w:t>itulares de la Sociedad</w:t>
      </w:r>
      <w:r>
        <w:rPr>
          <w:color w:val="000000" w:themeColor="text1"/>
        </w:rPr>
        <w:t>.</w:t>
      </w:r>
    </w:p>
    <w:p w14:paraId="68D1A0DE" w14:textId="7AFC64E0" w:rsidR="007C11A4" w:rsidRPr="00A50FED" w:rsidRDefault="00A50FED" w:rsidP="00A50FED">
      <w:pPr>
        <w:pStyle w:val="Prrafodelista"/>
        <w:numPr>
          <w:ilvl w:val="0"/>
          <w:numId w:val="13"/>
        </w:numPr>
        <w:spacing w:line="278" w:lineRule="auto"/>
        <w:ind w:right="117"/>
        <w:rPr>
          <w:color w:val="000000" w:themeColor="text1"/>
        </w:rPr>
      </w:pPr>
      <w:r>
        <w:rPr>
          <w:color w:val="000000" w:themeColor="text1"/>
        </w:rPr>
        <w:t>Ser</w:t>
      </w:r>
      <w:r w:rsidR="007C11A4" w:rsidRPr="00A50FED">
        <w:rPr>
          <w:color w:val="000000" w:themeColor="text1"/>
        </w:rPr>
        <w:t xml:space="preserve"> aceptado por el comité de credenciales y refrendado por el directorio.</w:t>
      </w:r>
    </w:p>
    <w:p w14:paraId="414DF9E2" w14:textId="0E9E3DE1" w:rsidR="007C11A4" w:rsidRDefault="007C11A4" w:rsidP="00A50FED">
      <w:pPr>
        <w:spacing w:line="278" w:lineRule="auto"/>
        <w:ind w:right="117"/>
        <w:jc w:val="both"/>
        <w:rPr>
          <w:color w:val="000000" w:themeColor="text1"/>
        </w:rPr>
      </w:pPr>
    </w:p>
    <w:p w14:paraId="67B8926A" w14:textId="77777777" w:rsidR="00A50FED" w:rsidRDefault="00A50FED" w:rsidP="00A50FED">
      <w:pPr>
        <w:spacing w:line="278" w:lineRule="auto"/>
        <w:ind w:right="117"/>
        <w:jc w:val="both"/>
        <w:rPr>
          <w:color w:val="000000" w:themeColor="text1"/>
        </w:rPr>
      </w:pPr>
    </w:p>
    <w:p w14:paraId="06FF5B22" w14:textId="215680F7" w:rsidR="007C11A4" w:rsidRPr="00A50FED" w:rsidRDefault="00A50FED" w:rsidP="009169D1">
      <w:pPr>
        <w:spacing w:line="278" w:lineRule="auto"/>
        <w:ind w:right="117"/>
        <w:jc w:val="both"/>
        <w:rPr>
          <w:b/>
          <w:bCs/>
          <w:color w:val="000000" w:themeColor="text1"/>
        </w:rPr>
      </w:pPr>
      <w:r w:rsidRPr="00A50FED">
        <w:rPr>
          <w:b/>
          <w:bCs/>
          <w:color w:val="000000" w:themeColor="text1"/>
        </w:rPr>
        <w:t>Miembros Titulares</w:t>
      </w:r>
    </w:p>
    <w:p w14:paraId="17C57A88" w14:textId="21E03149" w:rsidR="00146EDD" w:rsidRPr="00146EDD" w:rsidRDefault="0005390A" w:rsidP="000748D0">
      <w:pPr>
        <w:spacing w:line="278" w:lineRule="auto"/>
        <w:ind w:left="101" w:right="117" w:firstLine="708"/>
        <w:jc w:val="both"/>
        <w:rPr>
          <w:color w:val="000000" w:themeColor="text1"/>
        </w:rPr>
      </w:pPr>
      <w:r>
        <w:rPr>
          <w:color w:val="000000" w:themeColor="text1"/>
        </w:rPr>
        <w:t>Podrán ser</w:t>
      </w:r>
      <w:r w:rsidR="00146EDD" w:rsidRPr="00146EDD">
        <w:rPr>
          <w:color w:val="000000" w:themeColor="text1"/>
        </w:rPr>
        <w:t xml:space="preserve"> miembros Titulares los médicos</w:t>
      </w:r>
      <w:r w:rsidR="008955A6">
        <w:rPr>
          <w:color w:val="000000" w:themeColor="text1"/>
        </w:rPr>
        <w:t>/as</w:t>
      </w:r>
      <w:r w:rsidR="00146EDD" w:rsidRPr="00146EDD">
        <w:rPr>
          <w:color w:val="000000" w:themeColor="text1"/>
        </w:rPr>
        <w:t xml:space="preserve"> cirujanos</w:t>
      </w:r>
      <w:r w:rsidR="008955A6">
        <w:rPr>
          <w:color w:val="000000" w:themeColor="text1"/>
        </w:rPr>
        <w:t>/as</w:t>
      </w:r>
      <w:r w:rsidR="00146EDD" w:rsidRPr="00146EDD">
        <w:rPr>
          <w:color w:val="000000" w:themeColor="text1"/>
        </w:rPr>
        <w:t xml:space="preserve"> </w:t>
      </w:r>
      <w:r w:rsidR="000748D0">
        <w:rPr>
          <w:color w:val="000000" w:themeColor="text1"/>
        </w:rPr>
        <w:t>que posean</w:t>
      </w:r>
      <w:r w:rsidR="00146EDD" w:rsidRPr="00146EDD">
        <w:rPr>
          <w:color w:val="000000" w:themeColor="text1"/>
        </w:rPr>
        <w:t xml:space="preserve"> la certificación de especialista en cirugía general, otorgada por una institución Universitaria cuyo programa de especialización se encuentre acreditado por la autoridad respectiva, o haber validado su especialización por la Corporación Nacional Autónoma de Certificación de Especialidades Médicas (CONACEM) o por el organismo que la reemplace, </w:t>
      </w:r>
      <w:r w:rsidR="00B1352F">
        <w:rPr>
          <w:color w:val="000000" w:themeColor="text1"/>
        </w:rPr>
        <w:t>que sean</w:t>
      </w:r>
      <w:r w:rsidR="00146EDD" w:rsidRPr="00146EDD">
        <w:rPr>
          <w:color w:val="000000" w:themeColor="text1"/>
        </w:rPr>
        <w:t xml:space="preserve"> presentado</w:t>
      </w:r>
      <w:r w:rsidR="00B1352F">
        <w:rPr>
          <w:color w:val="000000" w:themeColor="text1"/>
        </w:rPr>
        <w:t>s</w:t>
      </w:r>
      <w:r w:rsidR="00146EDD" w:rsidRPr="00146EDD">
        <w:rPr>
          <w:color w:val="000000" w:themeColor="text1"/>
        </w:rPr>
        <w:t xml:space="preserve"> por tres miembros titulares de la Sociedad, aceptado por el comité de credenciales y refrendado por el</w:t>
      </w:r>
      <w:r w:rsidR="00146EDD" w:rsidRPr="00146EDD">
        <w:rPr>
          <w:color w:val="000000" w:themeColor="text1"/>
          <w:spacing w:val="-5"/>
        </w:rPr>
        <w:t xml:space="preserve"> </w:t>
      </w:r>
      <w:r w:rsidR="00146EDD" w:rsidRPr="00146EDD">
        <w:rPr>
          <w:color w:val="000000" w:themeColor="text1"/>
        </w:rPr>
        <w:t>directorio</w:t>
      </w:r>
      <w:r w:rsidR="00146EDD">
        <w:rPr>
          <w:color w:val="000000" w:themeColor="text1"/>
        </w:rPr>
        <w:t>, y cumplir con a lo menos uno de los siguientes requisitos:</w:t>
      </w:r>
    </w:p>
    <w:p w14:paraId="0DFA7186" w14:textId="77777777" w:rsidR="00146EDD" w:rsidRPr="00146EDD" w:rsidRDefault="00146EDD" w:rsidP="00146EDD">
      <w:pPr>
        <w:pStyle w:val="Prrafodelista"/>
        <w:ind w:left="932"/>
        <w:rPr>
          <w:color w:val="000000" w:themeColor="text1"/>
        </w:rPr>
      </w:pPr>
    </w:p>
    <w:p w14:paraId="5BE1EB68" w14:textId="77777777" w:rsidR="00146EDD" w:rsidRPr="00146EDD" w:rsidRDefault="002825FB" w:rsidP="000748D0">
      <w:pPr>
        <w:pStyle w:val="Prrafodelista"/>
        <w:numPr>
          <w:ilvl w:val="0"/>
          <w:numId w:val="2"/>
        </w:numPr>
        <w:tabs>
          <w:tab w:val="left" w:pos="1059"/>
        </w:tabs>
        <w:spacing w:line="276" w:lineRule="auto"/>
        <w:ind w:right="119"/>
        <w:rPr>
          <w:color w:val="000000" w:themeColor="text1"/>
        </w:rPr>
      </w:pPr>
      <w:r>
        <w:rPr>
          <w:color w:val="000000" w:themeColor="text1"/>
        </w:rPr>
        <w:t>H</w:t>
      </w:r>
      <w:r w:rsidR="00146EDD" w:rsidRPr="00146EDD">
        <w:rPr>
          <w:color w:val="000000" w:themeColor="text1"/>
        </w:rPr>
        <w:t>aber presentado un trabajo científico inédito, aprobado por el Comité Científico y corroborado por el Directorio, o</w:t>
      </w:r>
    </w:p>
    <w:p w14:paraId="0510EACC" w14:textId="77777777" w:rsidR="00146EDD" w:rsidRPr="00146EDD" w:rsidRDefault="00146EDD" w:rsidP="00146EDD">
      <w:pPr>
        <w:pStyle w:val="Prrafodelista"/>
        <w:rPr>
          <w:color w:val="000000" w:themeColor="text1"/>
        </w:rPr>
      </w:pPr>
    </w:p>
    <w:p w14:paraId="750C4ACE" w14:textId="77777777" w:rsidR="00146EDD" w:rsidRPr="00146EDD" w:rsidRDefault="00146EDD" w:rsidP="000748D0">
      <w:pPr>
        <w:pStyle w:val="Textoindependiente"/>
        <w:numPr>
          <w:ilvl w:val="0"/>
          <w:numId w:val="2"/>
        </w:numPr>
        <w:spacing w:line="278" w:lineRule="auto"/>
        <w:ind w:right="114"/>
        <w:rPr>
          <w:color w:val="000000" w:themeColor="text1"/>
        </w:rPr>
      </w:pPr>
      <w:r w:rsidRPr="00146EDD">
        <w:rPr>
          <w:color w:val="000000" w:themeColor="text1"/>
        </w:rPr>
        <w:t>Haber hecho una contribución profesional a la especialidad, considerada relevante por la unanimidad del Directorio y del Comité Científico, o</w:t>
      </w:r>
    </w:p>
    <w:p w14:paraId="739EB19A" w14:textId="77777777" w:rsidR="00146EDD" w:rsidRPr="00146EDD" w:rsidRDefault="00146EDD" w:rsidP="00146EDD">
      <w:pPr>
        <w:pStyle w:val="Prrafodelista"/>
        <w:rPr>
          <w:color w:val="000000" w:themeColor="text1"/>
        </w:rPr>
      </w:pPr>
    </w:p>
    <w:p w14:paraId="2A104906" w14:textId="77777777" w:rsidR="00146EDD" w:rsidRPr="000748D0" w:rsidRDefault="00146EDD" w:rsidP="000748D0">
      <w:pPr>
        <w:pStyle w:val="Prrafodelista"/>
        <w:numPr>
          <w:ilvl w:val="0"/>
          <w:numId w:val="2"/>
        </w:numPr>
        <w:tabs>
          <w:tab w:val="left" w:pos="1059"/>
        </w:tabs>
        <w:spacing w:line="276" w:lineRule="auto"/>
        <w:ind w:right="119"/>
        <w:rPr>
          <w:color w:val="000000" w:themeColor="text1"/>
        </w:rPr>
      </w:pPr>
      <w:r w:rsidRPr="000748D0">
        <w:rPr>
          <w:color w:val="000000" w:themeColor="text1"/>
        </w:rPr>
        <w:t>Tener antigüedad de al menos tres años como miembro afiliado (a) y cumplir con alguna de las siguientes</w:t>
      </w:r>
      <w:r w:rsidRPr="000748D0">
        <w:rPr>
          <w:color w:val="000000" w:themeColor="text1"/>
          <w:spacing w:val="-8"/>
        </w:rPr>
        <w:t xml:space="preserve"> </w:t>
      </w:r>
      <w:r w:rsidRPr="000748D0">
        <w:rPr>
          <w:color w:val="000000" w:themeColor="text1"/>
        </w:rPr>
        <w:t>exigencias:</w:t>
      </w:r>
    </w:p>
    <w:p w14:paraId="4DCE2A32" w14:textId="0BE9B234" w:rsidR="00146EDD" w:rsidRPr="00146EDD" w:rsidRDefault="00146EDD" w:rsidP="000748D0">
      <w:pPr>
        <w:pStyle w:val="Textoindependiente"/>
        <w:numPr>
          <w:ilvl w:val="2"/>
          <w:numId w:val="3"/>
        </w:numPr>
        <w:spacing w:before="41"/>
        <w:rPr>
          <w:color w:val="000000" w:themeColor="text1"/>
        </w:rPr>
      </w:pPr>
      <w:r w:rsidRPr="00146EDD">
        <w:rPr>
          <w:color w:val="000000" w:themeColor="text1"/>
        </w:rPr>
        <w:t>Haber asistido al menos a dos congresos anuales consecutivos habiendo presentado e</w:t>
      </w:r>
      <w:r w:rsidR="002D0B6C">
        <w:rPr>
          <w:color w:val="000000" w:themeColor="text1"/>
        </w:rPr>
        <w:t xml:space="preserve">n cada uno de </w:t>
      </w:r>
      <w:r w:rsidRPr="00146EDD">
        <w:rPr>
          <w:color w:val="000000" w:themeColor="text1"/>
        </w:rPr>
        <w:t xml:space="preserve">ellos al menos un trabajo en calidad de </w:t>
      </w:r>
      <w:r w:rsidR="00A1145D">
        <w:rPr>
          <w:color w:val="000000" w:themeColor="text1"/>
        </w:rPr>
        <w:t>a</w:t>
      </w:r>
      <w:r w:rsidRPr="00146EDD">
        <w:rPr>
          <w:color w:val="000000" w:themeColor="text1"/>
        </w:rPr>
        <w:t>utor</w:t>
      </w:r>
      <w:r w:rsidR="008955A6">
        <w:rPr>
          <w:color w:val="000000" w:themeColor="text1"/>
        </w:rPr>
        <w:t>/a</w:t>
      </w:r>
      <w:r w:rsidR="00A1145D">
        <w:rPr>
          <w:color w:val="000000" w:themeColor="text1"/>
        </w:rPr>
        <w:t xml:space="preserve"> </w:t>
      </w:r>
      <w:r w:rsidR="000748D0">
        <w:rPr>
          <w:color w:val="000000" w:themeColor="text1"/>
        </w:rPr>
        <w:t>p</w:t>
      </w:r>
      <w:r w:rsidR="000748D0" w:rsidRPr="00146EDD">
        <w:rPr>
          <w:color w:val="000000" w:themeColor="text1"/>
        </w:rPr>
        <w:t>rincipal.</w:t>
      </w:r>
    </w:p>
    <w:p w14:paraId="170059F2" w14:textId="4CB45566" w:rsidR="00146EDD" w:rsidRDefault="00146EDD" w:rsidP="000748D0">
      <w:pPr>
        <w:pStyle w:val="Textoindependiente"/>
        <w:numPr>
          <w:ilvl w:val="2"/>
          <w:numId w:val="3"/>
        </w:numPr>
        <w:spacing w:before="4" w:line="276" w:lineRule="auto"/>
        <w:ind w:right="116"/>
        <w:rPr>
          <w:color w:val="000000" w:themeColor="text1"/>
        </w:rPr>
      </w:pPr>
      <w:r w:rsidRPr="00146EDD">
        <w:rPr>
          <w:color w:val="000000" w:themeColor="text1"/>
        </w:rPr>
        <w:t xml:space="preserve">Haber publicado dos trabajos de investigación </w:t>
      </w:r>
      <w:r w:rsidR="000748D0" w:rsidRPr="00146EDD">
        <w:rPr>
          <w:color w:val="000000" w:themeColor="text1"/>
        </w:rPr>
        <w:t>inéditos, en</w:t>
      </w:r>
      <w:r w:rsidRPr="00146EDD">
        <w:rPr>
          <w:color w:val="000000" w:themeColor="text1"/>
        </w:rPr>
        <w:t xml:space="preserve"> calidad de autor</w:t>
      </w:r>
      <w:r w:rsidR="008955A6">
        <w:rPr>
          <w:color w:val="000000" w:themeColor="text1"/>
        </w:rPr>
        <w:t>/a</w:t>
      </w:r>
      <w:r w:rsidRPr="00146EDD">
        <w:rPr>
          <w:color w:val="000000" w:themeColor="text1"/>
        </w:rPr>
        <w:t xml:space="preserve"> principal, en la Revista de Cirugía de la Sociedad, en los últimos dos años desde la fecha de solicitud.</w:t>
      </w:r>
    </w:p>
    <w:p w14:paraId="740719A1" w14:textId="77777777" w:rsidR="0005390A" w:rsidRDefault="0005390A" w:rsidP="00A50FED">
      <w:pPr>
        <w:pStyle w:val="Textoindependiente"/>
        <w:spacing w:before="4" w:line="276" w:lineRule="auto"/>
        <w:ind w:right="116"/>
        <w:rPr>
          <w:b/>
          <w:bCs/>
          <w:color w:val="000000" w:themeColor="text1"/>
        </w:rPr>
      </w:pPr>
    </w:p>
    <w:p w14:paraId="5BE2077D" w14:textId="7DBDC3A2" w:rsidR="00A50FED" w:rsidRPr="00A50FED" w:rsidRDefault="00A50FED" w:rsidP="00A50FED">
      <w:pPr>
        <w:pStyle w:val="Textoindependiente"/>
        <w:spacing w:before="4" w:line="276" w:lineRule="auto"/>
        <w:ind w:right="116"/>
        <w:rPr>
          <w:b/>
          <w:bCs/>
          <w:color w:val="000000" w:themeColor="text1"/>
        </w:rPr>
      </w:pPr>
      <w:r w:rsidRPr="00A50FED">
        <w:rPr>
          <w:b/>
          <w:bCs/>
          <w:color w:val="000000" w:themeColor="text1"/>
        </w:rPr>
        <w:t>Miembro Emérito</w:t>
      </w:r>
    </w:p>
    <w:p w14:paraId="1CABD77C" w14:textId="25B3228E" w:rsidR="00A50FED" w:rsidRDefault="00A50FED" w:rsidP="00A50FED">
      <w:pPr>
        <w:pStyle w:val="Textoindependiente"/>
        <w:spacing w:before="4" w:line="276" w:lineRule="auto"/>
        <w:ind w:right="116"/>
        <w:rPr>
          <w:color w:val="000000" w:themeColor="text1"/>
        </w:rPr>
      </w:pPr>
      <w:r>
        <w:rPr>
          <w:color w:val="000000" w:themeColor="text1"/>
        </w:rPr>
        <w:tab/>
      </w:r>
      <w:r w:rsidRPr="00A50FED">
        <w:rPr>
          <w:color w:val="000000" w:themeColor="text1"/>
        </w:rPr>
        <w:t xml:space="preserve">El título de Miembro Emérito se otorgará al </w:t>
      </w:r>
      <w:r w:rsidR="005437AD">
        <w:rPr>
          <w:color w:val="000000" w:themeColor="text1"/>
        </w:rPr>
        <w:t>M</w:t>
      </w:r>
      <w:r w:rsidRPr="00A50FED">
        <w:rPr>
          <w:color w:val="000000" w:themeColor="text1"/>
        </w:rPr>
        <w:t xml:space="preserve">iembro </w:t>
      </w:r>
      <w:r w:rsidR="005437AD">
        <w:rPr>
          <w:color w:val="000000" w:themeColor="text1"/>
        </w:rPr>
        <w:t>T</w:t>
      </w:r>
      <w:r w:rsidRPr="00A50FED">
        <w:rPr>
          <w:color w:val="000000" w:themeColor="text1"/>
        </w:rPr>
        <w:t xml:space="preserve">itular que haya demostrado realizar acciones societarias relevantes en forma continua y permanente y será conferido por acuerdo unánime del </w:t>
      </w:r>
      <w:r w:rsidR="005437AD">
        <w:rPr>
          <w:color w:val="000000" w:themeColor="text1"/>
        </w:rPr>
        <w:t>D</w:t>
      </w:r>
      <w:r w:rsidRPr="00A50FED">
        <w:rPr>
          <w:color w:val="000000" w:themeColor="text1"/>
        </w:rPr>
        <w:t>irectorio</w:t>
      </w:r>
      <w:r w:rsidR="00020DB6">
        <w:rPr>
          <w:color w:val="000000" w:themeColor="text1"/>
        </w:rPr>
        <w:t>, a propuesta del Comité Consultivo de la Sociedad</w:t>
      </w:r>
      <w:r w:rsidR="005437AD">
        <w:rPr>
          <w:color w:val="000000" w:themeColor="text1"/>
        </w:rPr>
        <w:t>.</w:t>
      </w:r>
    </w:p>
    <w:p w14:paraId="338BD92A" w14:textId="77777777" w:rsidR="00A50FED" w:rsidRDefault="00A50FED" w:rsidP="00A50FED">
      <w:pPr>
        <w:pStyle w:val="Textoindependiente"/>
        <w:spacing w:before="4" w:line="276" w:lineRule="auto"/>
        <w:ind w:right="116"/>
        <w:rPr>
          <w:b/>
          <w:bCs/>
          <w:color w:val="000000" w:themeColor="text1"/>
        </w:rPr>
      </w:pPr>
    </w:p>
    <w:p w14:paraId="67B96E9D" w14:textId="0F6512B8" w:rsidR="00A50FED" w:rsidRPr="00A50FED" w:rsidRDefault="00A50FED" w:rsidP="00A50FED">
      <w:pPr>
        <w:pStyle w:val="Textoindependiente"/>
        <w:spacing w:before="4" w:line="276" w:lineRule="auto"/>
        <w:ind w:right="116"/>
        <w:rPr>
          <w:b/>
          <w:bCs/>
          <w:color w:val="000000" w:themeColor="text1"/>
        </w:rPr>
      </w:pPr>
      <w:r w:rsidRPr="00A50FED">
        <w:rPr>
          <w:b/>
          <w:bCs/>
          <w:color w:val="000000" w:themeColor="text1"/>
        </w:rPr>
        <w:t>Miembro Honorario</w:t>
      </w:r>
    </w:p>
    <w:p w14:paraId="2C5BFCF8" w14:textId="655EC3F5" w:rsidR="00A50FED" w:rsidRDefault="00A50FED" w:rsidP="00A50FED">
      <w:pPr>
        <w:pStyle w:val="Textoindependiente"/>
        <w:spacing w:before="4" w:line="276" w:lineRule="auto"/>
        <w:ind w:right="116"/>
        <w:rPr>
          <w:color w:val="000000" w:themeColor="text1"/>
        </w:rPr>
      </w:pPr>
      <w:r>
        <w:rPr>
          <w:color w:val="000000" w:themeColor="text1"/>
        </w:rPr>
        <w:tab/>
      </w:r>
      <w:r w:rsidRPr="00A50FED">
        <w:rPr>
          <w:color w:val="000000" w:themeColor="text1"/>
        </w:rPr>
        <w:t>El título de Miembro Honorario será conferido por acuerdo unánime del Directorio</w:t>
      </w:r>
      <w:r w:rsidR="00020DB6">
        <w:rPr>
          <w:color w:val="000000" w:themeColor="text1"/>
        </w:rPr>
        <w:t>, a propuesta del Comité Consultivo</w:t>
      </w:r>
      <w:r w:rsidR="00027FBA">
        <w:rPr>
          <w:color w:val="000000" w:themeColor="text1"/>
        </w:rPr>
        <w:t>,</w:t>
      </w:r>
      <w:r w:rsidRPr="00A50FED">
        <w:rPr>
          <w:color w:val="000000" w:themeColor="text1"/>
        </w:rPr>
        <w:t xml:space="preserve"> a</w:t>
      </w:r>
      <w:r w:rsidR="00027FBA">
        <w:rPr>
          <w:color w:val="000000" w:themeColor="text1"/>
        </w:rPr>
        <w:t xml:space="preserve"> connotados miembros titulares </w:t>
      </w:r>
      <w:r w:rsidRPr="00A50FED">
        <w:rPr>
          <w:color w:val="000000" w:themeColor="text1"/>
        </w:rPr>
        <w:t xml:space="preserve">nacionales </w:t>
      </w:r>
      <w:r w:rsidR="00027FBA">
        <w:rPr>
          <w:color w:val="000000" w:themeColor="text1"/>
        </w:rPr>
        <w:t xml:space="preserve">que hayan </w:t>
      </w:r>
      <w:proofErr w:type="gramStart"/>
      <w:r w:rsidR="00027FBA">
        <w:rPr>
          <w:color w:val="000000" w:themeColor="text1"/>
        </w:rPr>
        <w:t>demostrado  acciones</w:t>
      </w:r>
      <w:proofErr w:type="gramEnd"/>
      <w:r w:rsidR="00027FBA">
        <w:rPr>
          <w:color w:val="000000" w:themeColor="text1"/>
        </w:rPr>
        <w:t xml:space="preserve"> societarias relevantes,</w:t>
      </w:r>
      <w:r w:rsidR="00027FBA" w:rsidRPr="00A50FED">
        <w:rPr>
          <w:color w:val="000000" w:themeColor="text1"/>
        </w:rPr>
        <w:t xml:space="preserve"> y</w:t>
      </w:r>
      <w:r w:rsidRPr="00A50FED">
        <w:rPr>
          <w:color w:val="000000" w:themeColor="text1"/>
        </w:rPr>
        <w:t xml:space="preserve"> de ello se dará cuenta en la Asamblea </w:t>
      </w:r>
      <w:r w:rsidR="005437AD">
        <w:rPr>
          <w:color w:val="000000" w:themeColor="text1"/>
        </w:rPr>
        <w:t>o</w:t>
      </w:r>
      <w:r w:rsidRPr="00A50FED">
        <w:rPr>
          <w:color w:val="000000" w:themeColor="text1"/>
        </w:rPr>
        <w:t xml:space="preserve">rdinaria más </w:t>
      </w:r>
      <w:r w:rsidRPr="00A50FED">
        <w:rPr>
          <w:color w:val="000000" w:themeColor="text1"/>
        </w:rPr>
        <w:lastRenderedPageBreak/>
        <w:t>próxima.</w:t>
      </w:r>
      <w:r w:rsidR="00020DB6">
        <w:rPr>
          <w:color w:val="000000" w:themeColor="text1"/>
        </w:rPr>
        <w:t xml:space="preserve"> También tendrán este título todos los</w:t>
      </w:r>
      <w:r w:rsidR="008955A6">
        <w:rPr>
          <w:color w:val="000000" w:themeColor="text1"/>
        </w:rPr>
        <w:t>/las</w:t>
      </w:r>
      <w:r w:rsidR="00020DB6">
        <w:rPr>
          <w:color w:val="000000" w:themeColor="text1"/>
        </w:rPr>
        <w:t xml:space="preserve"> </w:t>
      </w:r>
      <w:proofErr w:type="gramStart"/>
      <w:r w:rsidR="00020DB6">
        <w:rPr>
          <w:color w:val="000000" w:themeColor="text1"/>
        </w:rPr>
        <w:t>Presidentes</w:t>
      </w:r>
      <w:proofErr w:type="gramEnd"/>
      <w:r w:rsidR="00020DB6">
        <w:rPr>
          <w:color w:val="000000" w:themeColor="text1"/>
        </w:rPr>
        <w:t xml:space="preserve"> </w:t>
      </w:r>
      <w:r w:rsidR="00027FBA">
        <w:rPr>
          <w:color w:val="000000" w:themeColor="text1"/>
        </w:rPr>
        <w:t>anteriores.</w:t>
      </w:r>
    </w:p>
    <w:p w14:paraId="0D82835A" w14:textId="62F5C78B" w:rsidR="00B1352F" w:rsidRDefault="00B1352F" w:rsidP="00A50FED">
      <w:pPr>
        <w:pStyle w:val="Textoindependiente"/>
        <w:spacing w:before="4" w:line="276" w:lineRule="auto"/>
        <w:ind w:right="116"/>
        <w:rPr>
          <w:color w:val="000000" w:themeColor="text1"/>
        </w:rPr>
      </w:pPr>
    </w:p>
    <w:p w14:paraId="09F51403" w14:textId="1341543F" w:rsidR="00B1352F" w:rsidRPr="00B1352F" w:rsidRDefault="00B1352F" w:rsidP="00A50FED">
      <w:pPr>
        <w:pStyle w:val="Textoindependiente"/>
        <w:spacing w:before="4" w:line="276" w:lineRule="auto"/>
        <w:ind w:right="116"/>
        <w:rPr>
          <w:b/>
          <w:bCs/>
          <w:color w:val="000000" w:themeColor="text1"/>
        </w:rPr>
      </w:pPr>
      <w:r w:rsidRPr="00B1352F">
        <w:rPr>
          <w:b/>
          <w:bCs/>
          <w:color w:val="000000" w:themeColor="text1"/>
        </w:rPr>
        <w:t>Miembro Correspondiente</w:t>
      </w:r>
    </w:p>
    <w:p w14:paraId="4C49A045" w14:textId="0EE4F495" w:rsidR="00B1352F" w:rsidRDefault="00B1352F" w:rsidP="00A50FED">
      <w:pPr>
        <w:pStyle w:val="Textoindependiente"/>
        <w:spacing w:before="4" w:line="276" w:lineRule="auto"/>
        <w:ind w:right="116"/>
        <w:rPr>
          <w:color w:val="000000" w:themeColor="text1"/>
        </w:rPr>
      </w:pPr>
      <w:r>
        <w:rPr>
          <w:color w:val="000000" w:themeColor="text1"/>
        </w:rPr>
        <w:tab/>
      </w:r>
      <w:r w:rsidRPr="00B1352F">
        <w:rPr>
          <w:color w:val="000000" w:themeColor="text1"/>
        </w:rPr>
        <w:t>El título de Miembro Correspondiente será otorgado por el Directorio a</w:t>
      </w:r>
      <w:r w:rsidR="00874947">
        <w:rPr>
          <w:color w:val="000000" w:themeColor="text1"/>
        </w:rPr>
        <w:t xml:space="preserve"> las/los</w:t>
      </w:r>
      <w:r w:rsidRPr="00B1352F">
        <w:rPr>
          <w:color w:val="000000" w:themeColor="text1"/>
        </w:rPr>
        <w:t xml:space="preserve"> cirujanos extranjeros asistentes a los </w:t>
      </w:r>
      <w:r w:rsidR="005437AD">
        <w:rPr>
          <w:color w:val="000000" w:themeColor="text1"/>
        </w:rPr>
        <w:t>C</w:t>
      </w:r>
      <w:r w:rsidRPr="00B1352F">
        <w:rPr>
          <w:color w:val="000000" w:themeColor="text1"/>
        </w:rPr>
        <w:t>ongresos Nacionales anuales como invitados</w:t>
      </w:r>
      <w:r w:rsidR="00874947">
        <w:rPr>
          <w:color w:val="000000" w:themeColor="text1"/>
        </w:rPr>
        <w:t xml:space="preserve"> </w:t>
      </w:r>
      <w:r w:rsidRPr="00B1352F">
        <w:rPr>
          <w:color w:val="000000" w:themeColor="text1"/>
        </w:rPr>
        <w:t>oficiales</w:t>
      </w:r>
      <w:r w:rsidR="004D0E2E">
        <w:rPr>
          <w:color w:val="000000" w:themeColor="text1"/>
        </w:rPr>
        <w:t xml:space="preserve"> o</w:t>
      </w:r>
      <w:r w:rsidR="005437AD">
        <w:rPr>
          <w:color w:val="000000" w:themeColor="text1"/>
        </w:rPr>
        <w:t>,</w:t>
      </w:r>
      <w:r w:rsidR="004D0E2E">
        <w:rPr>
          <w:color w:val="000000" w:themeColor="text1"/>
        </w:rPr>
        <w:t xml:space="preserve"> que hayan contribuido de una manera destacada al desarrollo de nuestra sociedad.</w:t>
      </w:r>
    </w:p>
    <w:p w14:paraId="0087A52A" w14:textId="6ED7F61A" w:rsidR="00027FBA" w:rsidRDefault="00027FBA" w:rsidP="00A50FED">
      <w:pPr>
        <w:pStyle w:val="Textoindependiente"/>
        <w:spacing w:before="4" w:line="276" w:lineRule="auto"/>
        <w:ind w:right="116"/>
        <w:rPr>
          <w:color w:val="000000" w:themeColor="text1"/>
        </w:rPr>
      </w:pPr>
    </w:p>
    <w:p w14:paraId="6E0925FA" w14:textId="7EF03777" w:rsidR="00027FBA" w:rsidRDefault="00027FBA" w:rsidP="00A50FED">
      <w:pPr>
        <w:pStyle w:val="Textoindependiente"/>
        <w:spacing w:before="4" w:line="276" w:lineRule="auto"/>
        <w:ind w:right="116"/>
        <w:rPr>
          <w:b/>
          <w:bCs/>
          <w:color w:val="000000" w:themeColor="text1"/>
        </w:rPr>
      </w:pPr>
      <w:r>
        <w:rPr>
          <w:b/>
          <w:bCs/>
          <w:color w:val="000000" w:themeColor="text1"/>
        </w:rPr>
        <w:t>Miembro Honorario Extranjero</w:t>
      </w:r>
    </w:p>
    <w:p w14:paraId="608CDAC5" w14:textId="7871D8BC" w:rsidR="00027FBA" w:rsidRPr="00027FBA" w:rsidRDefault="00027FBA" w:rsidP="00A50FED">
      <w:pPr>
        <w:pStyle w:val="Textoindependiente"/>
        <w:spacing w:before="4" w:line="276" w:lineRule="auto"/>
        <w:ind w:right="116"/>
        <w:rPr>
          <w:color w:val="000000" w:themeColor="text1"/>
        </w:rPr>
      </w:pPr>
      <w:r>
        <w:rPr>
          <w:b/>
          <w:bCs/>
          <w:color w:val="000000" w:themeColor="text1"/>
        </w:rPr>
        <w:tab/>
      </w:r>
      <w:r>
        <w:rPr>
          <w:color w:val="000000" w:themeColor="text1"/>
        </w:rPr>
        <w:t>El título de miembro Honorario Extranjero será otorgado por el Directorio a las/los cirujanos extranjeros que hayan demostrado un compromiso permanente con la Sociedad, como por ejemplo invitado en más de una oportunidad a congresos nacionales.</w:t>
      </w:r>
    </w:p>
    <w:p w14:paraId="6611E423" w14:textId="7A381351" w:rsidR="00A50FED" w:rsidRDefault="00A50FED" w:rsidP="00A50FED">
      <w:pPr>
        <w:pStyle w:val="Textoindependiente"/>
        <w:spacing w:before="4" w:line="276" w:lineRule="auto"/>
        <w:ind w:right="116"/>
        <w:rPr>
          <w:color w:val="000000" w:themeColor="text1"/>
        </w:rPr>
      </w:pPr>
    </w:p>
    <w:p w14:paraId="7EEC36E8" w14:textId="77777777" w:rsidR="004D0E2E" w:rsidRDefault="004D0E2E" w:rsidP="00A50FED">
      <w:pPr>
        <w:pStyle w:val="Textoindependiente"/>
        <w:spacing w:before="4" w:line="276" w:lineRule="auto"/>
        <w:ind w:right="116"/>
        <w:rPr>
          <w:color w:val="000000" w:themeColor="text1"/>
        </w:rPr>
      </w:pPr>
    </w:p>
    <w:p w14:paraId="18149932" w14:textId="0AEE9C3B" w:rsidR="00A50FED" w:rsidRPr="00A50FED" w:rsidRDefault="00A50FED" w:rsidP="00A50FED">
      <w:pPr>
        <w:pStyle w:val="Textoindependiente"/>
        <w:spacing w:before="4" w:line="276" w:lineRule="auto"/>
        <w:ind w:right="116"/>
        <w:rPr>
          <w:b/>
          <w:bCs/>
          <w:color w:val="000000" w:themeColor="text1"/>
        </w:rPr>
      </w:pPr>
      <w:r w:rsidRPr="00A50FED">
        <w:rPr>
          <w:b/>
          <w:bCs/>
          <w:color w:val="000000" w:themeColor="text1"/>
        </w:rPr>
        <w:t>Maestro de la Cirugía</w:t>
      </w:r>
    </w:p>
    <w:p w14:paraId="4601F39E" w14:textId="5BC530D4" w:rsidR="00A50FED" w:rsidRPr="00A50FED" w:rsidRDefault="00A50FED" w:rsidP="00A50FED">
      <w:pPr>
        <w:pStyle w:val="Textoindependiente"/>
        <w:spacing w:before="4" w:line="276" w:lineRule="auto"/>
        <w:ind w:right="116"/>
        <w:rPr>
          <w:color w:val="000000" w:themeColor="text1"/>
        </w:rPr>
      </w:pPr>
      <w:r>
        <w:rPr>
          <w:color w:val="000000" w:themeColor="text1"/>
        </w:rPr>
        <w:tab/>
      </w:r>
      <w:r w:rsidRPr="00A50FED">
        <w:rPr>
          <w:color w:val="000000" w:themeColor="text1"/>
        </w:rPr>
        <w:t xml:space="preserve">El título de </w:t>
      </w:r>
      <w:proofErr w:type="gramStart"/>
      <w:r w:rsidRPr="00A50FED">
        <w:rPr>
          <w:color w:val="000000" w:themeColor="text1"/>
        </w:rPr>
        <w:t>Maestro  de</w:t>
      </w:r>
      <w:proofErr w:type="gramEnd"/>
      <w:r w:rsidRPr="00A50FED">
        <w:rPr>
          <w:color w:val="000000" w:themeColor="text1"/>
        </w:rPr>
        <w:t xml:space="preserve"> la Cirugía, recaerá </w:t>
      </w:r>
      <w:r w:rsidR="00874947">
        <w:rPr>
          <w:color w:val="000000" w:themeColor="text1"/>
        </w:rPr>
        <w:t xml:space="preserve">en </w:t>
      </w:r>
      <w:r w:rsidRPr="00A50FED">
        <w:rPr>
          <w:color w:val="000000" w:themeColor="text1"/>
        </w:rPr>
        <w:t xml:space="preserve"> miembros titulares de la Sociedad, cuya labor profesional o docente haya tenido manifiesta influencia en el progreso de la </w:t>
      </w:r>
      <w:r w:rsidR="00027FBA">
        <w:rPr>
          <w:color w:val="000000" w:themeColor="text1"/>
        </w:rPr>
        <w:t>c</w:t>
      </w:r>
      <w:r w:rsidRPr="00A50FED">
        <w:rPr>
          <w:color w:val="000000" w:themeColor="text1"/>
        </w:rPr>
        <w:t>irugía del país. Tal designación podrá hacerse en vida o en forma póstuma. Se considerarán requisitos deseables, pero no necesariamente excluyentes, los siguientes:</w:t>
      </w:r>
    </w:p>
    <w:p w14:paraId="53EBD91A" w14:textId="77777777" w:rsidR="00A50FED" w:rsidRPr="00A50FED" w:rsidRDefault="00A50FED" w:rsidP="00A50FED">
      <w:pPr>
        <w:pStyle w:val="Textoindependiente"/>
        <w:spacing w:before="4" w:line="276" w:lineRule="auto"/>
        <w:ind w:right="116"/>
        <w:rPr>
          <w:color w:val="000000" w:themeColor="text1"/>
        </w:rPr>
      </w:pPr>
      <w:r w:rsidRPr="00A50FED">
        <w:rPr>
          <w:color w:val="000000" w:themeColor="text1"/>
        </w:rPr>
        <w:t>A)</w:t>
      </w:r>
      <w:r w:rsidRPr="00A50FED">
        <w:rPr>
          <w:color w:val="000000" w:themeColor="text1"/>
        </w:rPr>
        <w:tab/>
        <w:t>Trayectoria éticamente irreprochable.</w:t>
      </w:r>
    </w:p>
    <w:p w14:paraId="19F49915" w14:textId="22555A45" w:rsidR="00A50FED" w:rsidRPr="00A50FED" w:rsidRDefault="00A50FED" w:rsidP="00A50FED">
      <w:pPr>
        <w:pStyle w:val="Textoindependiente"/>
        <w:spacing w:before="4" w:line="276" w:lineRule="auto"/>
        <w:ind w:right="116"/>
        <w:rPr>
          <w:color w:val="000000" w:themeColor="text1"/>
        </w:rPr>
      </w:pPr>
      <w:r w:rsidRPr="00A50FED">
        <w:rPr>
          <w:color w:val="000000" w:themeColor="text1"/>
        </w:rPr>
        <w:t>B)</w:t>
      </w:r>
      <w:r w:rsidRPr="00A50FED">
        <w:rPr>
          <w:color w:val="000000" w:themeColor="text1"/>
        </w:rPr>
        <w:tab/>
        <w:t>Haber sido mentor</w:t>
      </w:r>
      <w:r w:rsidR="00B1352F">
        <w:rPr>
          <w:color w:val="000000" w:themeColor="text1"/>
        </w:rPr>
        <w:t>(a)</w:t>
      </w:r>
      <w:r w:rsidRPr="00A50FED">
        <w:rPr>
          <w:color w:val="000000" w:themeColor="text1"/>
        </w:rPr>
        <w:t xml:space="preserve"> y haber dejado impronta en cirujanos de nuevas generaciones.</w:t>
      </w:r>
    </w:p>
    <w:p w14:paraId="57A17DEA" w14:textId="77777777" w:rsidR="00A50FED" w:rsidRPr="00A50FED" w:rsidRDefault="00A50FED" w:rsidP="00A50FED">
      <w:pPr>
        <w:pStyle w:val="Textoindependiente"/>
        <w:spacing w:before="4" w:line="276" w:lineRule="auto"/>
        <w:ind w:right="116"/>
        <w:rPr>
          <w:color w:val="000000" w:themeColor="text1"/>
        </w:rPr>
      </w:pPr>
      <w:r w:rsidRPr="00A50FED">
        <w:rPr>
          <w:color w:val="000000" w:themeColor="text1"/>
        </w:rPr>
        <w:t>C)</w:t>
      </w:r>
      <w:r w:rsidRPr="00A50FED">
        <w:rPr>
          <w:color w:val="000000" w:themeColor="text1"/>
        </w:rPr>
        <w:tab/>
        <w:t>Haber contribuido ampliamente al desarrollo científico o técnico de la cirugía.</w:t>
      </w:r>
    </w:p>
    <w:p w14:paraId="69685831" w14:textId="77777777" w:rsidR="00A50FED" w:rsidRPr="00A50FED" w:rsidRDefault="00A50FED" w:rsidP="00A50FED">
      <w:pPr>
        <w:pStyle w:val="Textoindependiente"/>
        <w:spacing w:before="4" w:line="276" w:lineRule="auto"/>
        <w:ind w:right="116"/>
        <w:rPr>
          <w:color w:val="000000" w:themeColor="text1"/>
        </w:rPr>
      </w:pPr>
    </w:p>
    <w:p w14:paraId="0A708C8A" w14:textId="5EB039FC" w:rsidR="00A50FED" w:rsidRPr="00146EDD" w:rsidRDefault="00A50FED" w:rsidP="00A50FED">
      <w:pPr>
        <w:pStyle w:val="Textoindependiente"/>
        <w:spacing w:before="4" w:line="276" w:lineRule="auto"/>
        <w:ind w:right="116"/>
        <w:rPr>
          <w:color w:val="000000" w:themeColor="text1"/>
        </w:rPr>
      </w:pPr>
      <w:r w:rsidRPr="00A50FED">
        <w:rPr>
          <w:color w:val="000000" w:themeColor="text1"/>
        </w:rPr>
        <w:t>Esta designación estará a cargo del Comité Consultivo de la Sociedad Chilena de Cirugía</w:t>
      </w:r>
      <w:r w:rsidR="00027FBA">
        <w:rPr>
          <w:color w:val="000000" w:themeColor="text1"/>
        </w:rPr>
        <w:t xml:space="preserve"> y, podrá ser </w:t>
      </w:r>
      <w:r w:rsidR="00B369AB">
        <w:rPr>
          <w:color w:val="000000" w:themeColor="text1"/>
        </w:rPr>
        <w:t>electo por reglamente específico.</w:t>
      </w:r>
    </w:p>
    <w:p w14:paraId="22F12C9A" w14:textId="77777777" w:rsidR="002825FB" w:rsidRDefault="002825FB" w:rsidP="00366A86">
      <w:pPr>
        <w:pStyle w:val="Sinespaciado"/>
        <w:rPr>
          <w:b/>
          <w:bCs/>
        </w:rPr>
      </w:pPr>
    </w:p>
    <w:p w14:paraId="1948CCDD" w14:textId="3D19B9A1" w:rsidR="000B3CEF" w:rsidRDefault="000B3CEF" w:rsidP="00366A86">
      <w:pPr>
        <w:pStyle w:val="Sinespaciado"/>
      </w:pPr>
      <w:r>
        <w:t xml:space="preserve"> </w:t>
      </w:r>
    </w:p>
    <w:p w14:paraId="1DCFEC4C" w14:textId="64A0B4D5" w:rsidR="002825FB" w:rsidRPr="0005390A" w:rsidRDefault="002825FB" w:rsidP="00366A86">
      <w:pPr>
        <w:pStyle w:val="Sinespaciado"/>
      </w:pPr>
      <w:r>
        <w:t xml:space="preserve"> </w:t>
      </w:r>
    </w:p>
    <w:p w14:paraId="4CA8D449" w14:textId="3005F4C8" w:rsidR="002825FB" w:rsidRDefault="0005390A" w:rsidP="00366A86">
      <w:pPr>
        <w:pStyle w:val="Sinespaciado"/>
        <w:rPr>
          <w:b/>
          <w:bCs/>
        </w:rPr>
      </w:pPr>
      <w:r>
        <w:rPr>
          <w:b/>
          <w:bCs/>
        </w:rPr>
        <w:t>Artículo 5</w:t>
      </w:r>
    </w:p>
    <w:p w14:paraId="55C530E4" w14:textId="7EB32E24" w:rsidR="00B91C66" w:rsidRPr="00A1145D" w:rsidRDefault="00B83F66" w:rsidP="00A10C36">
      <w:pPr>
        <w:pStyle w:val="Sinespaciado"/>
        <w:rPr>
          <w:b/>
          <w:bCs/>
          <w:strike/>
          <w:color w:val="FF0000"/>
        </w:rPr>
      </w:pPr>
      <w:r>
        <w:rPr>
          <w:b/>
          <w:bCs/>
        </w:rPr>
        <w:tab/>
      </w:r>
    </w:p>
    <w:p w14:paraId="08F17B90" w14:textId="24DE7903" w:rsidR="00B91C66" w:rsidRPr="00A10C36" w:rsidRDefault="00B91C66" w:rsidP="00B369AB">
      <w:pPr>
        <w:pStyle w:val="Sinespaciado"/>
        <w:ind w:firstLine="708"/>
        <w:rPr>
          <w:bCs/>
          <w:color w:val="000000" w:themeColor="text1"/>
        </w:rPr>
      </w:pPr>
      <w:r w:rsidRPr="009169D1">
        <w:rPr>
          <w:bCs/>
          <w:color w:val="000000" w:themeColor="text1"/>
        </w:rPr>
        <w:t xml:space="preserve">El Directorio </w:t>
      </w:r>
      <w:r w:rsidR="00A1145D" w:rsidRPr="009169D1">
        <w:rPr>
          <w:bCs/>
          <w:color w:val="000000" w:themeColor="text1"/>
        </w:rPr>
        <w:t>se deberá pronunciar</w:t>
      </w:r>
      <w:r w:rsidR="00B369AB">
        <w:rPr>
          <w:bCs/>
          <w:color w:val="000000" w:themeColor="text1"/>
        </w:rPr>
        <w:t xml:space="preserve">, previo informe de Comité específico, </w:t>
      </w:r>
      <w:r w:rsidRPr="009169D1">
        <w:rPr>
          <w:bCs/>
          <w:color w:val="000000" w:themeColor="text1"/>
        </w:rPr>
        <w:t xml:space="preserve"> sobre las solicitudes de ingreso, en la primera sesión que</w:t>
      </w:r>
      <w:r w:rsidR="00B369AB">
        <w:rPr>
          <w:bCs/>
          <w:color w:val="000000" w:themeColor="text1"/>
        </w:rPr>
        <w:t xml:space="preserve"> se</w:t>
      </w:r>
      <w:r w:rsidRPr="009169D1">
        <w:rPr>
          <w:bCs/>
          <w:color w:val="000000" w:themeColor="text1"/>
        </w:rPr>
        <w:t xml:space="preserve"> celebre después de presentadas estas. En ningún caso podrán transcurrir más de 30 días desde la fecha de la presentación, sin que el Directorio conozca de ellas y resuelva</w:t>
      </w:r>
      <w:r w:rsidR="00A1145D" w:rsidRPr="009169D1">
        <w:rPr>
          <w:bCs/>
          <w:color w:val="000000" w:themeColor="text1"/>
        </w:rPr>
        <w:t>.</w:t>
      </w:r>
      <w:r w:rsidRPr="009169D1">
        <w:rPr>
          <w:bCs/>
          <w:color w:val="000000" w:themeColor="text1"/>
        </w:rPr>
        <w:t xml:space="preserve"> </w:t>
      </w:r>
      <w:r w:rsidR="00A1145D" w:rsidRPr="009169D1">
        <w:rPr>
          <w:bCs/>
          <w:color w:val="000000" w:themeColor="text1"/>
        </w:rPr>
        <w:t>T</w:t>
      </w:r>
      <w:r w:rsidRPr="009169D1">
        <w:rPr>
          <w:bCs/>
          <w:color w:val="000000" w:themeColor="text1"/>
        </w:rPr>
        <w:t>ranscurrido el plazo, la solicitud de entenderá aceptada. Las solicitudes de ingreso presentadas con 10 días de anticipación a la fecha de celebración de una Asamblea General en</w:t>
      </w:r>
      <w:r w:rsidR="00A1145D" w:rsidRPr="009169D1">
        <w:rPr>
          <w:bCs/>
          <w:color w:val="000000" w:themeColor="text1"/>
        </w:rPr>
        <w:t xml:space="preserve"> la</w:t>
      </w:r>
      <w:r w:rsidRPr="009169D1">
        <w:rPr>
          <w:bCs/>
          <w:color w:val="000000" w:themeColor="text1"/>
        </w:rPr>
        <w:t xml:space="preserve"> que deban realizarse elecciones, deberán ser conocidas por el Directorio antes de dicha Asamblea.</w:t>
      </w:r>
    </w:p>
    <w:p w14:paraId="03BB203F" w14:textId="77777777" w:rsidR="00004FFA" w:rsidRDefault="00004FFA" w:rsidP="00366A86">
      <w:pPr>
        <w:pStyle w:val="Sinespaciado"/>
        <w:rPr>
          <w:b/>
          <w:bCs/>
        </w:rPr>
      </w:pPr>
    </w:p>
    <w:p w14:paraId="61C52B96" w14:textId="1C1032CB" w:rsidR="00B83F66" w:rsidRPr="00B83F66" w:rsidRDefault="00004FFA" w:rsidP="00366A86">
      <w:pPr>
        <w:pStyle w:val="Sinespaciado"/>
      </w:pPr>
      <w:r w:rsidRPr="005437AD">
        <w:rPr>
          <w:color w:val="000000" w:themeColor="text1"/>
        </w:rPr>
        <w:t>Una vez aprobado su ingreso</w:t>
      </w:r>
      <w:r>
        <w:t xml:space="preserve">, </w:t>
      </w:r>
      <w:r w:rsidR="00B83F66" w:rsidRPr="00B83F66">
        <w:t>cada tipo de Miembro</w:t>
      </w:r>
      <w:r>
        <w:t xml:space="preserve"> tendrá </w:t>
      </w:r>
      <w:r w:rsidR="00A916A4">
        <w:t>los siguientes beneficios (</w:t>
      </w:r>
      <w:r w:rsidR="00A916A4" w:rsidRPr="00A1145D">
        <w:rPr>
          <w:color w:val="000000" w:themeColor="text1"/>
        </w:rPr>
        <w:t>Derechos</w:t>
      </w:r>
      <w:r w:rsidRPr="00A1145D">
        <w:rPr>
          <w:color w:val="000000" w:themeColor="text1"/>
        </w:rPr>
        <w:t>)</w:t>
      </w:r>
      <w:r w:rsidR="00B83F66" w:rsidRPr="00A1145D">
        <w:rPr>
          <w:color w:val="000000" w:themeColor="text1"/>
        </w:rPr>
        <w:t>:</w:t>
      </w:r>
    </w:p>
    <w:p w14:paraId="03E4C299" w14:textId="2C5B979E" w:rsidR="002825FB" w:rsidRDefault="002825FB" w:rsidP="00366A86">
      <w:pPr>
        <w:pStyle w:val="Sinespaciado"/>
        <w:rPr>
          <w:b/>
          <w:bCs/>
        </w:rPr>
      </w:pPr>
    </w:p>
    <w:p w14:paraId="2DA1DCF9" w14:textId="6F8C797D" w:rsidR="00B83F66" w:rsidRPr="00B83F66" w:rsidRDefault="00B83F66" w:rsidP="00B83F66">
      <w:pPr>
        <w:pStyle w:val="Sinespaciado"/>
        <w:jc w:val="both"/>
      </w:pPr>
      <w:r>
        <w:rPr>
          <w:b/>
          <w:bCs/>
        </w:rPr>
        <w:tab/>
        <w:t xml:space="preserve">I. </w:t>
      </w:r>
      <w:r w:rsidRPr="00B83F66">
        <w:t>Los miembros Residentes (as) gozarán de los siguientes beneficios:</w:t>
      </w:r>
    </w:p>
    <w:p w14:paraId="35A71AF1" w14:textId="66ACAEF7" w:rsidR="00B83F66" w:rsidRPr="00B83F66" w:rsidRDefault="00B83F66" w:rsidP="00B83F66">
      <w:pPr>
        <w:pStyle w:val="Sinespaciado"/>
        <w:ind w:left="708" w:firstLine="708"/>
        <w:jc w:val="both"/>
      </w:pPr>
      <w:r w:rsidRPr="00B83F66">
        <w:t xml:space="preserve">a) </w:t>
      </w:r>
      <w:r w:rsidR="004D0E2E">
        <w:t xml:space="preserve"> </w:t>
      </w:r>
      <w:r w:rsidRPr="00B83F66">
        <w:t xml:space="preserve">Participación en las actividades científicas de la Sociedad. </w:t>
      </w:r>
    </w:p>
    <w:p w14:paraId="66C16B43" w14:textId="16553459" w:rsidR="00B83F66" w:rsidRPr="00B83F66" w:rsidRDefault="00B83F66" w:rsidP="00B83F66">
      <w:pPr>
        <w:pStyle w:val="Sinespaciado"/>
        <w:ind w:left="708" w:firstLine="708"/>
        <w:jc w:val="both"/>
      </w:pPr>
      <w:r w:rsidRPr="00B83F66">
        <w:lastRenderedPageBreak/>
        <w:t xml:space="preserve">b) </w:t>
      </w:r>
      <w:r>
        <w:t>Acceso</w:t>
      </w:r>
      <w:r w:rsidRPr="00B83F66">
        <w:t xml:space="preserve"> a las plataformas informáticas de docencia y capacitación de la Sociedad</w:t>
      </w:r>
      <w:r>
        <w:t>.</w:t>
      </w:r>
    </w:p>
    <w:p w14:paraId="28FB77A8" w14:textId="2F7DFF4E" w:rsidR="00B83F66" w:rsidRPr="00B83F66" w:rsidRDefault="00B83F66" w:rsidP="00B83F66">
      <w:pPr>
        <w:pStyle w:val="Sinespaciado"/>
        <w:ind w:left="708" w:firstLine="708"/>
        <w:jc w:val="both"/>
      </w:pPr>
      <w:r w:rsidRPr="00B83F66">
        <w:t>c)</w:t>
      </w:r>
      <w:r w:rsidR="004D0E2E">
        <w:t xml:space="preserve"> </w:t>
      </w:r>
      <w:r w:rsidRPr="00B83F66">
        <w:t>Acceder a los beneficios</w:t>
      </w:r>
      <w:r w:rsidR="00A1145D">
        <w:t xml:space="preserve"> exclusivos</w:t>
      </w:r>
      <w:r w:rsidRPr="00B83F66">
        <w:t>, para socios residentes, en las actividades organizadas por la sociedad.</w:t>
      </w:r>
    </w:p>
    <w:p w14:paraId="522A3F9F" w14:textId="09C115E5" w:rsidR="00B83F66" w:rsidRPr="00B83F66" w:rsidRDefault="00B83F66" w:rsidP="00B83F66">
      <w:pPr>
        <w:pStyle w:val="Sinespaciado"/>
        <w:ind w:left="708" w:firstLine="708"/>
        <w:jc w:val="both"/>
      </w:pPr>
      <w:r w:rsidRPr="00B83F66">
        <w:t xml:space="preserve">e) </w:t>
      </w:r>
      <w:r w:rsidR="004D0E2E">
        <w:t xml:space="preserve"> </w:t>
      </w:r>
      <w:r w:rsidRPr="00B83F66">
        <w:t>Acceso a todas las versiones digitales de la Revista de Cirugía.</w:t>
      </w:r>
    </w:p>
    <w:p w14:paraId="39D79D90" w14:textId="77777777" w:rsidR="00B83F66" w:rsidRPr="00B83F66" w:rsidRDefault="00B83F66" w:rsidP="00B83F66">
      <w:pPr>
        <w:pStyle w:val="Sinespaciado"/>
        <w:ind w:left="708" w:firstLine="708"/>
        <w:jc w:val="both"/>
      </w:pPr>
      <w:r w:rsidRPr="00B83F66">
        <w:t>f) Recibir en forma oportuna y periódica informaciones relacionadas con la Sociedad.</w:t>
      </w:r>
    </w:p>
    <w:p w14:paraId="50D45520" w14:textId="74191B46" w:rsidR="0004193C" w:rsidRDefault="00B83F66" w:rsidP="00B83F66">
      <w:pPr>
        <w:pStyle w:val="Sinespaciado"/>
        <w:ind w:left="708" w:firstLine="708"/>
        <w:jc w:val="both"/>
      </w:pPr>
      <w:r w:rsidRPr="00B83F66">
        <w:t>g) Acceder a fondos concursables para investigación,</w:t>
      </w:r>
      <w:r w:rsidR="00A1145D">
        <w:t xml:space="preserve"> pasantías u otros beneficios</w:t>
      </w:r>
      <w:r w:rsidRPr="00B83F66">
        <w:t xml:space="preserve"> otorgados o gestionados por la sociedad</w:t>
      </w:r>
      <w:r w:rsidR="003A0EEA">
        <w:t>.</w:t>
      </w:r>
    </w:p>
    <w:p w14:paraId="7F50206C" w14:textId="1A797DCC" w:rsidR="003A0EEA" w:rsidRPr="00B83F66" w:rsidRDefault="003A0EEA" w:rsidP="00B83F66">
      <w:pPr>
        <w:pStyle w:val="Sinespaciado"/>
        <w:ind w:left="708" w:firstLine="708"/>
        <w:jc w:val="both"/>
      </w:pPr>
      <w:r>
        <w:t xml:space="preserve">h) Derecho a </w:t>
      </w:r>
      <w:r w:rsidR="00A1145D">
        <w:t>v</w:t>
      </w:r>
      <w:r>
        <w:t xml:space="preserve">oz y </w:t>
      </w:r>
      <w:r w:rsidR="00A1145D">
        <w:t>v</w:t>
      </w:r>
      <w:r>
        <w:t>oto en la Seccional de Residentes pudiendo también integrar su directiva.</w:t>
      </w:r>
    </w:p>
    <w:p w14:paraId="721980FA" w14:textId="14D04984" w:rsidR="0004193C" w:rsidRDefault="0004193C" w:rsidP="00366A86">
      <w:pPr>
        <w:pStyle w:val="Sinespaciado"/>
        <w:rPr>
          <w:b/>
          <w:bCs/>
        </w:rPr>
      </w:pPr>
      <w:r>
        <w:rPr>
          <w:b/>
          <w:bCs/>
        </w:rPr>
        <w:tab/>
      </w:r>
    </w:p>
    <w:p w14:paraId="5FF7BC83" w14:textId="77777777" w:rsidR="0004193C" w:rsidRDefault="0004193C" w:rsidP="00366A86">
      <w:pPr>
        <w:pStyle w:val="Sinespaciado"/>
        <w:rPr>
          <w:b/>
          <w:bCs/>
        </w:rPr>
      </w:pPr>
    </w:p>
    <w:p w14:paraId="0E41CE72" w14:textId="5430A0B9" w:rsidR="0004193C" w:rsidRPr="009169D1" w:rsidRDefault="00A1145D" w:rsidP="00A1145D">
      <w:pPr>
        <w:pStyle w:val="Sinespaciado"/>
        <w:ind w:left="1080"/>
        <w:jc w:val="both"/>
      </w:pPr>
      <w:r w:rsidRPr="009169D1">
        <w:t xml:space="preserve">II.- </w:t>
      </w:r>
      <w:r w:rsidR="0004193C" w:rsidRPr="009169D1">
        <w:t>Los Miembros  Afiliados(as) gozarán de los siguientes beneficios:</w:t>
      </w:r>
    </w:p>
    <w:p w14:paraId="278B56B6" w14:textId="77777777" w:rsidR="00A1145D" w:rsidRPr="009169D1" w:rsidRDefault="00A1145D" w:rsidP="00A1145D">
      <w:pPr>
        <w:pStyle w:val="Sinespaciado"/>
        <w:ind w:left="1080"/>
        <w:jc w:val="both"/>
      </w:pPr>
    </w:p>
    <w:p w14:paraId="0D99B406" w14:textId="2B1FE72E" w:rsidR="0004193C" w:rsidRPr="009169D1" w:rsidRDefault="0004193C" w:rsidP="00B83F66">
      <w:pPr>
        <w:pStyle w:val="Sinespaciado"/>
        <w:ind w:left="708" w:firstLine="708"/>
        <w:jc w:val="both"/>
      </w:pPr>
      <w:r w:rsidRPr="009169D1">
        <w:t xml:space="preserve">a) Participación en las actividades científicas de la Sociedad. </w:t>
      </w:r>
    </w:p>
    <w:p w14:paraId="5C9BFE07" w14:textId="2013BF78" w:rsidR="0004193C" w:rsidRPr="009169D1" w:rsidRDefault="0004193C" w:rsidP="00B83F66">
      <w:pPr>
        <w:pStyle w:val="Sinespaciado"/>
        <w:ind w:left="708" w:firstLine="708"/>
        <w:jc w:val="both"/>
        <w:rPr>
          <w:color w:val="FF0000"/>
        </w:rPr>
      </w:pPr>
      <w:r w:rsidRPr="009169D1">
        <w:t xml:space="preserve">b) Participación en las Asambleas Ordinarias y Extraordinarias con derecho a voz. </w:t>
      </w:r>
      <w:r w:rsidR="00A1145D" w:rsidRPr="009169D1">
        <w:t xml:space="preserve"> </w:t>
      </w:r>
      <w:r w:rsidR="00A1145D" w:rsidRPr="009169D1">
        <w:rPr>
          <w:color w:val="70AD47" w:themeColor="accent6"/>
        </w:rPr>
        <w:t>(b.1: participación en las Asambleas Ordinarias en la elección de la directiva nacional, con derecho a voz y el equivalente a medio voto (50%) de un miembro titular</w:t>
      </w:r>
      <w:r w:rsidR="00A1145D" w:rsidRPr="009169D1">
        <w:t>)</w:t>
      </w:r>
    </w:p>
    <w:p w14:paraId="676D470E" w14:textId="77777777" w:rsidR="0004193C" w:rsidRPr="009169D1" w:rsidRDefault="0004193C" w:rsidP="00B83F66">
      <w:pPr>
        <w:pStyle w:val="Sinespaciado"/>
        <w:ind w:left="708" w:firstLine="708"/>
        <w:jc w:val="both"/>
      </w:pPr>
      <w:r w:rsidRPr="009169D1">
        <w:t xml:space="preserve">c) Acceso a las plataformas informáticas de docencia y capacitación de la Sociedad </w:t>
      </w:r>
    </w:p>
    <w:p w14:paraId="664BCF3B" w14:textId="32A81497" w:rsidR="0004193C" w:rsidRPr="009169D1" w:rsidRDefault="0004193C" w:rsidP="00B83F66">
      <w:pPr>
        <w:pStyle w:val="Sinespaciado"/>
        <w:ind w:left="708" w:firstLine="708"/>
        <w:jc w:val="both"/>
      </w:pPr>
      <w:r w:rsidRPr="009169D1">
        <w:t>d)Acceder a los beneficios</w:t>
      </w:r>
      <w:r w:rsidR="00A1145D" w:rsidRPr="009169D1">
        <w:t xml:space="preserve"> exclusivos</w:t>
      </w:r>
      <w:r w:rsidRPr="009169D1">
        <w:t xml:space="preserve"> para socios, en las actividades organizadas por la sociedad.</w:t>
      </w:r>
    </w:p>
    <w:p w14:paraId="68E131B2" w14:textId="77777777" w:rsidR="0004193C" w:rsidRPr="009169D1" w:rsidRDefault="0004193C" w:rsidP="00B83F66">
      <w:pPr>
        <w:pStyle w:val="Sinespaciado"/>
        <w:ind w:left="708" w:firstLine="708"/>
        <w:jc w:val="both"/>
      </w:pPr>
      <w:r w:rsidRPr="009169D1">
        <w:t>e) Acceso a todas las versiones digitales de la Revista de Cirugía.</w:t>
      </w:r>
    </w:p>
    <w:p w14:paraId="223C7812" w14:textId="77777777" w:rsidR="0004193C" w:rsidRPr="009169D1" w:rsidRDefault="0004193C" w:rsidP="00B83F66">
      <w:pPr>
        <w:pStyle w:val="Sinespaciado"/>
        <w:ind w:left="708" w:firstLine="708"/>
        <w:jc w:val="both"/>
      </w:pPr>
      <w:r w:rsidRPr="009169D1">
        <w:t>f) Recibir en forma oportuna y periódica informaciones relacionadas con la Sociedad.</w:t>
      </w:r>
    </w:p>
    <w:p w14:paraId="1C976924" w14:textId="586536D6" w:rsidR="00B83F66" w:rsidRPr="009169D1" w:rsidRDefault="0004193C" w:rsidP="00B83F66">
      <w:pPr>
        <w:pStyle w:val="Sinespaciado"/>
        <w:ind w:left="708" w:firstLine="708"/>
        <w:jc w:val="both"/>
      </w:pPr>
      <w:r w:rsidRPr="009169D1">
        <w:t xml:space="preserve">g) </w:t>
      </w:r>
      <w:r w:rsidR="00216396" w:rsidRPr="009169D1">
        <w:t>A</w:t>
      </w:r>
      <w:r w:rsidRPr="009169D1">
        <w:t>cceder a fondos concursables para investigación,</w:t>
      </w:r>
      <w:r w:rsidR="00A1145D" w:rsidRPr="009169D1">
        <w:t xml:space="preserve"> pasantías u otros beneficios</w:t>
      </w:r>
      <w:r w:rsidRPr="009169D1">
        <w:t xml:space="preserve"> otorgados o gestionados por la sociedad</w:t>
      </w:r>
    </w:p>
    <w:p w14:paraId="277193AB" w14:textId="037945A4" w:rsidR="0004193C" w:rsidRPr="0004193C" w:rsidRDefault="0004193C" w:rsidP="00B83F66">
      <w:pPr>
        <w:pStyle w:val="Sinespaciado"/>
        <w:ind w:left="708" w:firstLine="708"/>
        <w:jc w:val="both"/>
      </w:pPr>
      <w:r w:rsidRPr="009169D1">
        <w:t xml:space="preserve">h) Participar con derecho a voz y voto en las elecciones y formar parte de las directivas de los </w:t>
      </w:r>
      <w:r w:rsidR="00B83F66" w:rsidRPr="009169D1">
        <w:t>C</w:t>
      </w:r>
      <w:r w:rsidRPr="009169D1">
        <w:t>apítulos Regionales</w:t>
      </w:r>
      <w:r w:rsidR="00B83F66" w:rsidRPr="009169D1">
        <w:t>,</w:t>
      </w:r>
      <w:r w:rsidRPr="009169D1">
        <w:t xml:space="preserve"> Departamentos</w:t>
      </w:r>
      <w:r w:rsidR="00B83F66" w:rsidRPr="009169D1">
        <w:t xml:space="preserve"> y Seccionales</w:t>
      </w:r>
      <w:r w:rsidRPr="009169D1">
        <w:t xml:space="preserve"> de la Sociedad, a excepción del cargo de Presidente.</w:t>
      </w:r>
    </w:p>
    <w:p w14:paraId="7A0A2565" w14:textId="4E97AA4F" w:rsidR="006D7836" w:rsidRPr="006D7836" w:rsidRDefault="00B83F66" w:rsidP="006D7836">
      <w:pPr>
        <w:pStyle w:val="Textoindependiente"/>
        <w:spacing w:before="193" w:line="276" w:lineRule="auto"/>
        <w:ind w:left="102" w:right="116" w:firstLine="708"/>
        <w:rPr>
          <w:color w:val="000000" w:themeColor="text1"/>
        </w:rPr>
      </w:pPr>
      <w:r w:rsidRPr="00B83F66">
        <w:rPr>
          <w:b/>
          <w:bCs/>
          <w:color w:val="000000" w:themeColor="text1"/>
        </w:rPr>
        <w:t>III.</w:t>
      </w:r>
      <w:r>
        <w:rPr>
          <w:color w:val="000000" w:themeColor="text1"/>
        </w:rPr>
        <w:t xml:space="preserve"> </w:t>
      </w:r>
      <w:r w:rsidR="006D7836" w:rsidRPr="006D7836">
        <w:rPr>
          <w:color w:val="000000" w:themeColor="text1"/>
        </w:rPr>
        <w:t xml:space="preserve">Los </w:t>
      </w:r>
      <w:r>
        <w:rPr>
          <w:color w:val="000000" w:themeColor="text1"/>
        </w:rPr>
        <w:t>M</w:t>
      </w:r>
      <w:r w:rsidR="006D7836" w:rsidRPr="006D7836">
        <w:rPr>
          <w:color w:val="000000" w:themeColor="text1"/>
        </w:rPr>
        <w:t>iembros</w:t>
      </w:r>
      <w:r>
        <w:rPr>
          <w:color w:val="000000" w:themeColor="text1"/>
        </w:rPr>
        <w:t xml:space="preserve"> nacionales T</w:t>
      </w:r>
      <w:r w:rsidR="006D7836" w:rsidRPr="006D7836">
        <w:rPr>
          <w:color w:val="000000" w:themeColor="text1"/>
        </w:rPr>
        <w:t xml:space="preserve">itulares, </w:t>
      </w:r>
      <w:r>
        <w:rPr>
          <w:color w:val="000000" w:themeColor="text1"/>
        </w:rPr>
        <w:t>H</w:t>
      </w:r>
      <w:r w:rsidR="006D7836" w:rsidRPr="006D7836">
        <w:rPr>
          <w:color w:val="000000" w:themeColor="text1"/>
        </w:rPr>
        <w:t xml:space="preserve">onorarios (as), </w:t>
      </w:r>
      <w:r>
        <w:rPr>
          <w:color w:val="000000" w:themeColor="text1"/>
        </w:rPr>
        <w:t>E</w:t>
      </w:r>
      <w:r w:rsidR="006D7836" w:rsidRPr="006D7836">
        <w:rPr>
          <w:color w:val="000000" w:themeColor="text1"/>
        </w:rPr>
        <w:t xml:space="preserve">méritos (as) y </w:t>
      </w:r>
      <w:r>
        <w:rPr>
          <w:color w:val="000000" w:themeColor="text1"/>
        </w:rPr>
        <w:t>M</w:t>
      </w:r>
      <w:r w:rsidR="006D7836" w:rsidRPr="006D7836">
        <w:rPr>
          <w:color w:val="000000" w:themeColor="text1"/>
        </w:rPr>
        <w:t xml:space="preserve">aestros (as) de la </w:t>
      </w:r>
      <w:r>
        <w:rPr>
          <w:color w:val="000000" w:themeColor="text1"/>
        </w:rPr>
        <w:t>C</w:t>
      </w:r>
      <w:r w:rsidR="006D7836" w:rsidRPr="006D7836">
        <w:rPr>
          <w:color w:val="000000" w:themeColor="text1"/>
        </w:rPr>
        <w:t xml:space="preserve">irugía tendrán los siguientes </w:t>
      </w:r>
      <w:r>
        <w:rPr>
          <w:color w:val="000000" w:themeColor="text1"/>
        </w:rPr>
        <w:t>beneficios</w:t>
      </w:r>
      <w:r w:rsidR="006D7836" w:rsidRPr="006D7836">
        <w:rPr>
          <w:color w:val="000000" w:themeColor="text1"/>
        </w:rPr>
        <w:t xml:space="preserve">: </w:t>
      </w:r>
    </w:p>
    <w:p w14:paraId="72498E45"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 xml:space="preserve">a) Participar en la reforma de estatutos y reglamentos. </w:t>
      </w:r>
    </w:p>
    <w:p w14:paraId="0AE3F391"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 xml:space="preserve">b) Participar en la disolución de la Sociedad. </w:t>
      </w:r>
    </w:p>
    <w:p w14:paraId="6603B6F3"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 xml:space="preserve">c) Participar en la elección del Directorio Nacional y ocupar cargos en este. </w:t>
      </w:r>
    </w:p>
    <w:p w14:paraId="378E67BD"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d) Participar en las Asambleas Ordinarias y Extraordinarias con derecho a un voto.</w:t>
      </w:r>
    </w:p>
    <w:p w14:paraId="6D2E80DE"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e) Participar en las actividades Científicas de la Sociedad.</w:t>
      </w:r>
    </w:p>
    <w:p w14:paraId="2C12C23B" w14:textId="6459D932" w:rsidR="006D7836" w:rsidRPr="00B1352F" w:rsidRDefault="006D7836" w:rsidP="006D7836">
      <w:pPr>
        <w:pStyle w:val="Textoindependiente"/>
        <w:spacing w:before="193" w:line="276" w:lineRule="auto"/>
        <w:ind w:left="102" w:right="116" w:firstLine="708"/>
        <w:rPr>
          <w:color w:val="000000" w:themeColor="text1"/>
          <w:lang w:val="es-CL"/>
        </w:rPr>
      </w:pPr>
      <w:r w:rsidRPr="006D7836">
        <w:rPr>
          <w:color w:val="000000" w:themeColor="text1"/>
        </w:rPr>
        <w:lastRenderedPageBreak/>
        <w:t>f) Acceso a las plataformas informáticas de docencia y capacitación de la Sociedad</w:t>
      </w:r>
      <w:r w:rsidR="00B1352F">
        <w:rPr>
          <w:color w:val="000000" w:themeColor="text1"/>
        </w:rPr>
        <w:t>.</w:t>
      </w:r>
    </w:p>
    <w:p w14:paraId="66B21564"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g) Acceder a los beneficios</w:t>
      </w:r>
      <w:r>
        <w:rPr>
          <w:color w:val="000000" w:themeColor="text1"/>
        </w:rPr>
        <w:t xml:space="preserve"> exclusivos </w:t>
      </w:r>
      <w:r w:rsidRPr="006D7836">
        <w:rPr>
          <w:color w:val="000000" w:themeColor="text1"/>
        </w:rPr>
        <w:t>para socios, en las actividades organizadas por la sociedad.</w:t>
      </w:r>
    </w:p>
    <w:p w14:paraId="58EB93DD"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h) Acceso a todas las versiones digitales de la Revista de Cirugía.</w:t>
      </w:r>
    </w:p>
    <w:p w14:paraId="60946CC2" w14:textId="77777777" w:rsidR="006D7836" w:rsidRPr="006D7836" w:rsidRDefault="006D7836" w:rsidP="006D7836">
      <w:pPr>
        <w:pStyle w:val="Textoindependiente"/>
        <w:spacing w:before="193" w:line="276" w:lineRule="auto"/>
        <w:ind w:left="102" w:right="116" w:firstLine="708"/>
        <w:rPr>
          <w:color w:val="000000" w:themeColor="text1"/>
        </w:rPr>
      </w:pPr>
      <w:r w:rsidRPr="006D7836">
        <w:rPr>
          <w:color w:val="000000" w:themeColor="text1"/>
        </w:rPr>
        <w:t>i) Recibir en forma oportuna y periódica informaciones relacionadas con la Sociedad.</w:t>
      </w:r>
    </w:p>
    <w:p w14:paraId="391D48C3" w14:textId="77777777" w:rsidR="006D7836" w:rsidRPr="006D7836" w:rsidRDefault="006D7836" w:rsidP="006D7836">
      <w:pPr>
        <w:pStyle w:val="Textoindependiente"/>
        <w:spacing w:line="276" w:lineRule="auto"/>
        <w:ind w:left="101" w:right="116" w:firstLine="708"/>
        <w:rPr>
          <w:color w:val="000000" w:themeColor="text1"/>
        </w:rPr>
      </w:pPr>
      <w:r w:rsidRPr="006D7836">
        <w:rPr>
          <w:color w:val="000000" w:themeColor="text1"/>
        </w:rPr>
        <w:t>j) acceder a fondos concursables para investigación, otorgados o gestionados por la sociedad</w:t>
      </w:r>
    </w:p>
    <w:p w14:paraId="14AAB879" w14:textId="0D7590EE" w:rsidR="005D50EE" w:rsidRDefault="006D7836" w:rsidP="00B83F66">
      <w:pPr>
        <w:pStyle w:val="Textoindependiente"/>
        <w:spacing w:before="193" w:line="276" w:lineRule="auto"/>
        <w:ind w:right="116" w:firstLine="708"/>
        <w:rPr>
          <w:color w:val="000000" w:themeColor="text1"/>
        </w:rPr>
      </w:pPr>
      <w:r w:rsidRPr="006D7836">
        <w:rPr>
          <w:color w:val="000000" w:themeColor="text1"/>
        </w:rPr>
        <w:t xml:space="preserve">k) Participar en las elecciones y formar parte de la directiva (incluyendo el cargo de Presidente) </w:t>
      </w:r>
      <w:r w:rsidR="0004193C" w:rsidRPr="0004193C">
        <w:rPr>
          <w:color w:val="000000" w:themeColor="text1"/>
        </w:rPr>
        <w:t xml:space="preserve">de los </w:t>
      </w:r>
      <w:r w:rsidR="0004193C">
        <w:rPr>
          <w:color w:val="000000" w:themeColor="text1"/>
        </w:rPr>
        <w:t>C</w:t>
      </w:r>
      <w:r w:rsidR="0004193C" w:rsidRPr="0004193C">
        <w:rPr>
          <w:color w:val="000000" w:themeColor="text1"/>
        </w:rPr>
        <w:t>apítulos Regionales</w:t>
      </w:r>
      <w:r w:rsidR="0004193C">
        <w:rPr>
          <w:color w:val="000000" w:themeColor="text1"/>
        </w:rPr>
        <w:t xml:space="preserve">, </w:t>
      </w:r>
      <w:r w:rsidRPr="006D7836">
        <w:rPr>
          <w:color w:val="000000" w:themeColor="text1"/>
        </w:rPr>
        <w:t xml:space="preserve">Departamentos </w:t>
      </w:r>
      <w:r w:rsidR="0004193C">
        <w:rPr>
          <w:color w:val="000000" w:themeColor="text1"/>
        </w:rPr>
        <w:t xml:space="preserve">y Seccionales </w:t>
      </w:r>
      <w:r w:rsidRPr="006D7836">
        <w:rPr>
          <w:color w:val="000000" w:themeColor="text1"/>
        </w:rPr>
        <w:t>de la Sociedad.</w:t>
      </w:r>
    </w:p>
    <w:p w14:paraId="5D1BA7D0" w14:textId="77777777" w:rsidR="00B83F66" w:rsidRPr="005D50EE" w:rsidRDefault="00B83F66" w:rsidP="00B83F66">
      <w:pPr>
        <w:pStyle w:val="Textoindependiente"/>
        <w:spacing w:before="193" w:line="276" w:lineRule="auto"/>
        <w:ind w:right="116" w:firstLine="708"/>
        <w:rPr>
          <w:color w:val="000000" w:themeColor="text1"/>
        </w:rPr>
      </w:pPr>
    </w:p>
    <w:p w14:paraId="7473C4CF" w14:textId="50D84B5F" w:rsidR="005D50EE" w:rsidRPr="005D50EE" w:rsidRDefault="00B83F66" w:rsidP="005D50EE">
      <w:pPr>
        <w:pStyle w:val="Textoindependiente"/>
        <w:spacing w:line="276" w:lineRule="auto"/>
        <w:ind w:left="101" w:right="116" w:firstLine="708"/>
        <w:rPr>
          <w:color w:val="000000" w:themeColor="text1"/>
        </w:rPr>
      </w:pPr>
      <w:r w:rsidRPr="00B83F66">
        <w:rPr>
          <w:b/>
          <w:bCs/>
          <w:color w:val="000000" w:themeColor="text1"/>
        </w:rPr>
        <w:t>IV.</w:t>
      </w:r>
      <w:r>
        <w:rPr>
          <w:color w:val="000000" w:themeColor="text1"/>
        </w:rPr>
        <w:t xml:space="preserve"> </w:t>
      </w:r>
      <w:r w:rsidR="005D50EE" w:rsidRPr="005D50EE">
        <w:rPr>
          <w:color w:val="000000" w:themeColor="text1"/>
        </w:rPr>
        <w:t xml:space="preserve">Los miembros extranjeros (as) Correspondientes y Honorarios, gozarán de los siguientes </w:t>
      </w:r>
      <w:r>
        <w:rPr>
          <w:color w:val="000000" w:themeColor="text1"/>
        </w:rPr>
        <w:t>beneficios</w:t>
      </w:r>
      <w:r w:rsidR="005D50EE" w:rsidRPr="005D50EE">
        <w:rPr>
          <w:color w:val="000000" w:themeColor="text1"/>
        </w:rPr>
        <w:t xml:space="preserve">:  </w:t>
      </w:r>
    </w:p>
    <w:p w14:paraId="185224A6" w14:textId="77777777"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 xml:space="preserve">a) Participación en las actividades científicas de la Sociedad.- </w:t>
      </w:r>
    </w:p>
    <w:p w14:paraId="2254BA11" w14:textId="77777777"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b) Participación en las Asambleas Ordinarias y Extraordinarias con derecho a</w:t>
      </w:r>
      <w:r w:rsidRPr="005D50EE">
        <w:rPr>
          <w:color w:val="000000" w:themeColor="text1"/>
          <w:spacing w:val="-4"/>
        </w:rPr>
        <w:t xml:space="preserve"> </w:t>
      </w:r>
      <w:r w:rsidRPr="005D50EE">
        <w:rPr>
          <w:color w:val="000000" w:themeColor="text1"/>
        </w:rPr>
        <w:t>voz.</w:t>
      </w:r>
    </w:p>
    <w:p w14:paraId="2772D5C6" w14:textId="77777777" w:rsidR="005D50EE" w:rsidRPr="005D50EE" w:rsidRDefault="005D50EE" w:rsidP="005D50EE">
      <w:pPr>
        <w:pStyle w:val="Textoindependiente"/>
        <w:spacing w:line="276" w:lineRule="auto"/>
        <w:ind w:left="101" w:right="116" w:firstLine="708"/>
        <w:rPr>
          <w:color w:val="000000" w:themeColor="text1"/>
        </w:rPr>
      </w:pPr>
    </w:p>
    <w:p w14:paraId="08B60C47" w14:textId="77777777" w:rsidR="00222ED5" w:rsidRPr="005D50EE" w:rsidRDefault="00222ED5" w:rsidP="00366A86">
      <w:pPr>
        <w:pStyle w:val="Sinespaciado"/>
        <w:rPr>
          <w:i/>
          <w:iCs/>
          <w:color w:val="000000" w:themeColor="text1"/>
        </w:rPr>
      </w:pPr>
    </w:p>
    <w:p w14:paraId="6231C208" w14:textId="77777777" w:rsidR="005D50EE" w:rsidRDefault="005D50EE" w:rsidP="00366A86">
      <w:pPr>
        <w:pStyle w:val="Sinespaciado"/>
        <w:rPr>
          <w:i/>
          <w:iCs/>
        </w:rPr>
      </w:pPr>
    </w:p>
    <w:p w14:paraId="29EDA3BF" w14:textId="252CA426" w:rsidR="005D50EE" w:rsidRDefault="0005390A" w:rsidP="00366A86">
      <w:pPr>
        <w:pStyle w:val="Sinespaciado"/>
        <w:rPr>
          <w:b/>
          <w:bCs/>
        </w:rPr>
      </w:pPr>
      <w:r>
        <w:rPr>
          <w:b/>
          <w:bCs/>
        </w:rPr>
        <w:t>Artículo 6</w:t>
      </w:r>
    </w:p>
    <w:p w14:paraId="1CAF8D03" w14:textId="77777777" w:rsidR="005D50EE" w:rsidRDefault="005D50EE" w:rsidP="00366A86">
      <w:pPr>
        <w:pStyle w:val="Sinespaciado"/>
        <w:rPr>
          <w:b/>
          <w:bCs/>
        </w:rPr>
      </w:pPr>
    </w:p>
    <w:p w14:paraId="15C16F87" w14:textId="77777777"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 xml:space="preserve">Son </w:t>
      </w:r>
      <w:r w:rsidRPr="009169D1">
        <w:rPr>
          <w:color w:val="000000" w:themeColor="text1"/>
        </w:rPr>
        <w:t>obligaciones</w:t>
      </w:r>
      <w:r w:rsidRPr="005D50EE">
        <w:rPr>
          <w:color w:val="000000" w:themeColor="text1"/>
        </w:rPr>
        <w:t xml:space="preserve"> de los miembros nacionales:</w:t>
      </w:r>
    </w:p>
    <w:p w14:paraId="38E053CD" w14:textId="77777777"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 xml:space="preserve">a) Propender al progreso científico de la Sociedad colaborando en la forma que establezcan los estatutos y reglamentos correspondientes. </w:t>
      </w:r>
    </w:p>
    <w:p w14:paraId="10FBBD70" w14:textId="77777777"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 xml:space="preserve">b) Conocer, respetar y cumplir </w:t>
      </w:r>
      <w:r w:rsidR="00833F21">
        <w:rPr>
          <w:color w:val="000000" w:themeColor="text1"/>
        </w:rPr>
        <w:t>estos</w:t>
      </w:r>
      <w:r w:rsidRPr="005D50EE">
        <w:rPr>
          <w:color w:val="000000" w:themeColor="text1"/>
        </w:rPr>
        <w:t xml:space="preserve"> Estatutos,  Reglamentos</w:t>
      </w:r>
      <w:r w:rsidR="00833F21">
        <w:rPr>
          <w:color w:val="000000" w:themeColor="text1"/>
        </w:rPr>
        <w:t>,</w:t>
      </w:r>
      <w:r w:rsidRPr="005D50EE">
        <w:rPr>
          <w:color w:val="000000" w:themeColor="text1"/>
        </w:rPr>
        <w:t xml:space="preserve"> objetivos de la Sociedad y las resoluciones de las Asambleas y del Directorio. </w:t>
      </w:r>
    </w:p>
    <w:p w14:paraId="249F1CA0" w14:textId="3E7073FD" w:rsidR="005D50EE" w:rsidRPr="005D50EE" w:rsidRDefault="005D50EE" w:rsidP="005D50EE">
      <w:pPr>
        <w:pStyle w:val="Textoindependiente"/>
        <w:spacing w:line="276" w:lineRule="auto"/>
        <w:ind w:left="101" w:right="116" w:firstLine="708"/>
        <w:rPr>
          <w:color w:val="000000" w:themeColor="text1"/>
        </w:rPr>
      </w:pPr>
      <w:r w:rsidRPr="005D50EE">
        <w:rPr>
          <w:color w:val="000000" w:themeColor="text1"/>
        </w:rPr>
        <w:t>c) Abonar puntualmente las cuotas sociales</w:t>
      </w:r>
      <w:r w:rsidR="00771CB1">
        <w:rPr>
          <w:color w:val="000000" w:themeColor="text1"/>
        </w:rPr>
        <w:t>, cumpliendo con sus obligaciones financieras con la Sociedad.</w:t>
      </w:r>
      <w:r w:rsidRPr="005D50EE">
        <w:rPr>
          <w:color w:val="000000" w:themeColor="text1"/>
        </w:rPr>
        <w:t xml:space="preserve"> </w:t>
      </w:r>
    </w:p>
    <w:p w14:paraId="0719DCAD" w14:textId="2497AA17" w:rsidR="005D50EE" w:rsidRPr="005D50EE" w:rsidRDefault="005F3C51" w:rsidP="005D50EE">
      <w:pPr>
        <w:pStyle w:val="Textoindependiente"/>
        <w:spacing w:line="276" w:lineRule="auto"/>
        <w:ind w:left="101" w:right="116" w:firstLine="708"/>
        <w:rPr>
          <w:color w:val="000000" w:themeColor="text1"/>
        </w:rPr>
      </w:pPr>
      <w:r>
        <w:rPr>
          <w:color w:val="000000" w:themeColor="text1"/>
        </w:rPr>
        <w:t>d</w:t>
      </w:r>
      <w:r w:rsidR="005D50EE" w:rsidRPr="005D50EE">
        <w:rPr>
          <w:color w:val="000000" w:themeColor="text1"/>
        </w:rPr>
        <w:t>) Colaborar, en la medida de sus capacidades, con las tareas que se le encomienden así como los cargos asignados, por parte del Directorio Nacional, Departamentos</w:t>
      </w:r>
      <w:r w:rsidR="004D0E2E">
        <w:rPr>
          <w:color w:val="000000" w:themeColor="text1"/>
        </w:rPr>
        <w:t>, Capítulos Regionales y Seccionales</w:t>
      </w:r>
      <w:r w:rsidR="005D50EE" w:rsidRPr="005D50EE">
        <w:rPr>
          <w:color w:val="000000" w:themeColor="text1"/>
        </w:rPr>
        <w:t xml:space="preserve">. </w:t>
      </w:r>
    </w:p>
    <w:p w14:paraId="06339552" w14:textId="1771FE38" w:rsidR="005D50EE" w:rsidRPr="005D50EE" w:rsidRDefault="005F3C51" w:rsidP="005D50EE">
      <w:pPr>
        <w:pStyle w:val="Textoindependiente"/>
        <w:spacing w:line="276" w:lineRule="auto"/>
        <w:ind w:left="101" w:right="116" w:firstLine="708"/>
        <w:rPr>
          <w:color w:val="000000" w:themeColor="text1"/>
        </w:rPr>
      </w:pPr>
      <w:r>
        <w:rPr>
          <w:color w:val="000000" w:themeColor="text1"/>
        </w:rPr>
        <w:t>e</w:t>
      </w:r>
      <w:r w:rsidR="005D50EE" w:rsidRPr="005D50EE">
        <w:rPr>
          <w:color w:val="000000" w:themeColor="text1"/>
        </w:rPr>
        <w:t xml:space="preserve">) </w:t>
      </w:r>
      <w:r w:rsidR="00771CB1">
        <w:rPr>
          <w:color w:val="000000" w:themeColor="text1"/>
        </w:rPr>
        <w:t>Conducir su actuar profesional dentro de los marcos éticos aceptados por</w:t>
      </w:r>
      <w:r w:rsidR="00216396">
        <w:rPr>
          <w:color w:val="000000" w:themeColor="text1"/>
        </w:rPr>
        <w:t xml:space="preserve"> el reglamento ético</w:t>
      </w:r>
      <w:r w:rsidR="00771CB1">
        <w:rPr>
          <w:color w:val="000000" w:themeColor="text1"/>
        </w:rPr>
        <w:t xml:space="preserve"> </w:t>
      </w:r>
      <w:r w:rsidR="00216396">
        <w:rPr>
          <w:color w:val="000000" w:themeColor="text1"/>
        </w:rPr>
        <w:t>d</w:t>
      </w:r>
      <w:r w:rsidR="00771CB1">
        <w:rPr>
          <w:color w:val="000000" w:themeColor="text1"/>
        </w:rPr>
        <w:t xml:space="preserve">el Colegio Médico de Chile y observar en todo momento una actitud respetuosa en su relación con sus pares. </w:t>
      </w:r>
    </w:p>
    <w:p w14:paraId="03F40E4F" w14:textId="77777777" w:rsidR="005D50EE" w:rsidRPr="005D50EE" w:rsidRDefault="005D50EE" w:rsidP="005D50EE">
      <w:pPr>
        <w:pStyle w:val="Textoindependiente"/>
        <w:spacing w:line="276" w:lineRule="auto"/>
        <w:ind w:left="101" w:right="116" w:firstLine="708"/>
        <w:rPr>
          <w:color w:val="000000" w:themeColor="text1"/>
        </w:rPr>
      </w:pPr>
    </w:p>
    <w:p w14:paraId="52FE698D" w14:textId="77777777" w:rsidR="00FA65DA" w:rsidRDefault="00FA65DA" w:rsidP="005D50EE">
      <w:pPr>
        <w:pStyle w:val="Textoindependiente"/>
        <w:spacing w:line="276" w:lineRule="auto"/>
        <w:ind w:left="101" w:right="116" w:firstLine="708"/>
        <w:rPr>
          <w:color w:val="000000" w:themeColor="text1"/>
        </w:rPr>
      </w:pPr>
    </w:p>
    <w:p w14:paraId="02AC1F9C" w14:textId="02C96F1D" w:rsidR="00771CB1" w:rsidRDefault="0005390A" w:rsidP="0005390A">
      <w:pPr>
        <w:pStyle w:val="Textoindependiente"/>
        <w:spacing w:line="276" w:lineRule="auto"/>
        <w:ind w:right="116"/>
        <w:rPr>
          <w:b/>
        </w:rPr>
      </w:pPr>
      <w:r>
        <w:rPr>
          <w:b/>
        </w:rPr>
        <w:t>Artículo 7</w:t>
      </w:r>
    </w:p>
    <w:p w14:paraId="1442C45E" w14:textId="04B86D2D" w:rsidR="00FA65DA" w:rsidRDefault="00FA65DA" w:rsidP="00FA65DA">
      <w:pPr>
        <w:pStyle w:val="Textoindependiente"/>
        <w:spacing w:line="276" w:lineRule="auto"/>
        <w:ind w:left="100" w:right="116" w:firstLine="708"/>
        <w:rPr>
          <w:color w:val="000000" w:themeColor="text1"/>
        </w:rPr>
      </w:pPr>
      <w:r w:rsidRPr="00FA65DA">
        <w:rPr>
          <w:color w:val="000000" w:themeColor="text1"/>
        </w:rPr>
        <w:t xml:space="preserve">Los miembros cesarán en su carácter de tales por: fallecimiento, renuncia, suspensión temporal o expulsión. </w:t>
      </w:r>
    </w:p>
    <w:p w14:paraId="32410F53" w14:textId="56779FB9" w:rsidR="0005390A" w:rsidRPr="00FA65DA" w:rsidRDefault="0005390A" w:rsidP="00FA65DA">
      <w:pPr>
        <w:pStyle w:val="Textoindependiente"/>
        <w:spacing w:line="276" w:lineRule="auto"/>
        <w:ind w:left="100" w:right="116" w:firstLine="708"/>
        <w:rPr>
          <w:color w:val="000000" w:themeColor="text1"/>
        </w:rPr>
      </w:pPr>
      <w:r>
        <w:rPr>
          <w:color w:val="000000" w:themeColor="text1"/>
        </w:rPr>
        <w:t>La renuncia puede ser solicitada por escrito o personalmente al Secretario de la Sociedad y no requiere fundamentación.</w:t>
      </w:r>
    </w:p>
    <w:p w14:paraId="6A0D3553" w14:textId="4B1B322D" w:rsidR="00771CB1" w:rsidRDefault="00771CB1" w:rsidP="00FA65DA">
      <w:pPr>
        <w:pStyle w:val="Textoindependiente"/>
        <w:spacing w:line="276" w:lineRule="auto"/>
        <w:ind w:left="100" w:right="116" w:firstLine="708"/>
        <w:rPr>
          <w:color w:val="000000" w:themeColor="text1"/>
        </w:rPr>
      </w:pPr>
      <w:r>
        <w:rPr>
          <w:color w:val="000000" w:themeColor="text1"/>
        </w:rPr>
        <w:lastRenderedPageBreak/>
        <w:t xml:space="preserve">La </w:t>
      </w:r>
      <w:r w:rsidR="00FA65DA" w:rsidRPr="00FA65DA">
        <w:rPr>
          <w:color w:val="000000" w:themeColor="text1"/>
        </w:rPr>
        <w:t>suspensión temporal</w:t>
      </w:r>
      <w:r>
        <w:rPr>
          <w:color w:val="000000" w:themeColor="text1"/>
        </w:rPr>
        <w:t xml:space="preserve"> puede </w:t>
      </w:r>
      <w:r w:rsidR="00635783">
        <w:rPr>
          <w:color w:val="000000" w:themeColor="text1"/>
        </w:rPr>
        <w:t>ser por:</w:t>
      </w:r>
    </w:p>
    <w:p w14:paraId="28A0D1CF" w14:textId="2B5B24C8" w:rsidR="00625BFD" w:rsidRDefault="00771CB1" w:rsidP="00771CB1">
      <w:pPr>
        <w:pStyle w:val="Textoindependiente"/>
        <w:numPr>
          <w:ilvl w:val="0"/>
          <w:numId w:val="16"/>
        </w:numPr>
        <w:spacing w:line="276" w:lineRule="auto"/>
        <w:ind w:right="116"/>
        <w:rPr>
          <w:color w:val="000000" w:themeColor="text1"/>
        </w:rPr>
      </w:pPr>
      <w:r>
        <w:rPr>
          <w:color w:val="000000" w:themeColor="text1"/>
        </w:rPr>
        <w:t xml:space="preserve">A solicitud del Miembro Societario por las razones particulares o personales que estime relevantes y que exprese por escrito </w:t>
      </w:r>
      <w:r w:rsidR="00625BFD">
        <w:rPr>
          <w:color w:val="000000" w:themeColor="text1"/>
        </w:rPr>
        <w:t xml:space="preserve">o personalmente </w:t>
      </w:r>
      <w:r>
        <w:rPr>
          <w:color w:val="000000" w:themeColor="text1"/>
        </w:rPr>
        <w:t xml:space="preserve">al </w:t>
      </w:r>
      <w:r w:rsidR="00E2571A">
        <w:rPr>
          <w:color w:val="000000" w:themeColor="text1"/>
        </w:rPr>
        <w:t>secretario (a)</w:t>
      </w:r>
      <w:r w:rsidR="00625BFD">
        <w:rPr>
          <w:color w:val="000000" w:themeColor="text1"/>
        </w:rPr>
        <w:t xml:space="preserve">. </w:t>
      </w:r>
    </w:p>
    <w:p w14:paraId="220818A3" w14:textId="12A24F72" w:rsidR="008E361C" w:rsidRDefault="00625BFD" w:rsidP="008E361C">
      <w:pPr>
        <w:pStyle w:val="Textoindependiente"/>
        <w:numPr>
          <w:ilvl w:val="0"/>
          <w:numId w:val="16"/>
        </w:numPr>
        <w:spacing w:line="276" w:lineRule="auto"/>
        <w:ind w:right="116"/>
        <w:rPr>
          <w:color w:val="000000" w:themeColor="text1"/>
        </w:rPr>
      </w:pPr>
      <w:r>
        <w:rPr>
          <w:color w:val="000000" w:themeColor="text1"/>
        </w:rPr>
        <w:t xml:space="preserve">Por iniciativa </w:t>
      </w:r>
      <w:r w:rsidR="00635783">
        <w:rPr>
          <w:color w:val="000000" w:themeColor="text1"/>
        </w:rPr>
        <w:t>del Directorio</w:t>
      </w:r>
      <w:r w:rsidR="00216396">
        <w:rPr>
          <w:color w:val="000000" w:themeColor="text1"/>
        </w:rPr>
        <w:t>,</w:t>
      </w:r>
      <w:r w:rsidR="003B718D">
        <w:rPr>
          <w:color w:val="000000" w:themeColor="text1"/>
        </w:rPr>
        <w:t xml:space="preserve"> </w:t>
      </w:r>
      <w:r>
        <w:rPr>
          <w:color w:val="000000" w:themeColor="text1"/>
        </w:rPr>
        <w:t xml:space="preserve">por </w:t>
      </w:r>
      <w:r w:rsidR="00FA65DA" w:rsidRPr="00FA65DA">
        <w:rPr>
          <w:color w:val="000000" w:themeColor="text1"/>
        </w:rPr>
        <w:t xml:space="preserve">incumplimiento de las obligaciones </w:t>
      </w:r>
      <w:r>
        <w:rPr>
          <w:color w:val="000000" w:themeColor="text1"/>
        </w:rPr>
        <w:t xml:space="preserve">financieras </w:t>
      </w:r>
      <w:r w:rsidR="00FA65DA" w:rsidRPr="00FA65DA">
        <w:rPr>
          <w:color w:val="000000" w:themeColor="text1"/>
        </w:rPr>
        <w:t>entre las que se cuenta el pago de cuotas societarias</w:t>
      </w:r>
      <w:r w:rsidR="00C904A3">
        <w:rPr>
          <w:color w:val="000000" w:themeColor="text1"/>
        </w:rPr>
        <w:t>,</w:t>
      </w:r>
      <w:r w:rsidR="00FA65DA" w:rsidRPr="00FA65DA">
        <w:rPr>
          <w:color w:val="000000" w:themeColor="text1"/>
        </w:rPr>
        <w:t xml:space="preserve"> </w:t>
      </w:r>
      <w:r w:rsidR="00E2571A" w:rsidRPr="00FA65DA">
        <w:rPr>
          <w:color w:val="000000" w:themeColor="text1"/>
        </w:rPr>
        <w:t>de acuerdo con el</w:t>
      </w:r>
      <w:r w:rsidR="00FA65DA" w:rsidRPr="00FA65DA">
        <w:rPr>
          <w:color w:val="000000" w:themeColor="text1"/>
        </w:rPr>
        <w:t xml:space="preserve"> artículo </w:t>
      </w:r>
      <w:r w:rsidR="008E361C">
        <w:rPr>
          <w:color w:val="000000" w:themeColor="text1"/>
        </w:rPr>
        <w:t>29</w:t>
      </w:r>
      <w:r w:rsidR="00C904A3">
        <w:rPr>
          <w:color w:val="000000" w:themeColor="text1"/>
        </w:rPr>
        <w:t xml:space="preserve"> y 30</w:t>
      </w:r>
      <w:r w:rsidR="008E361C">
        <w:rPr>
          <w:color w:val="000000" w:themeColor="text1"/>
        </w:rPr>
        <w:t xml:space="preserve">. Este tipo de suspensión implicará que el afectado no puede participar en actividades societarias de ningún tipo ni ser invitado a </w:t>
      </w:r>
      <w:r w:rsidR="00635783">
        <w:rPr>
          <w:color w:val="000000" w:themeColor="text1"/>
        </w:rPr>
        <w:t>actividades oficiales de la Sociedad</w:t>
      </w:r>
      <w:r w:rsidR="008E361C">
        <w:rPr>
          <w:color w:val="000000" w:themeColor="text1"/>
        </w:rPr>
        <w:t xml:space="preserve">. </w:t>
      </w:r>
    </w:p>
    <w:p w14:paraId="07BE5D22" w14:textId="7DFBA319" w:rsidR="00635783" w:rsidRPr="008E361C" w:rsidRDefault="00635783" w:rsidP="008E361C">
      <w:pPr>
        <w:pStyle w:val="Textoindependiente"/>
        <w:numPr>
          <w:ilvl w:val="0"/>
          <w:numId w:val="16"/>
        </w:numPr>
        <w:spacing w:line="276" w:lineRule="auto"/>
        <w:ind w:right="116"/>
        <w:rPr>
          <w:color w:val="000000" w:themeColor="text1"/>
        </w:rPr>
      </w:pPr>
      <w:r>
        <w:rPr>
          <w:color w:val="000000" w:themeColor="text1"/>
        </w:rPr>
        <w:t>Por acuerdo de la Comisión de Ética</w:t>
      </w:r>
    </w:p>
    <w:p w14:paraId="2206C211" w14:textId="77777777" w:rsidR="00625BFD" w:rsidRDefault="00625BFD" w:rsidP="00FA65DA">
      <w:pPr>
        <w:pStyle w:val="Textoindependiente"/>
        <w:spacing w:line="276" w:lineRule="auto"/>
        <w:ind w:left="100" w:right="116" w:firstLine="708"/>
        <w:rPr>
          <w:color w:val="000000" w:themeColor="text1"/>
        </w:rPr>
      </w:pPr>
    </w:p>
    <w:p w14:paraId="5C545A9D" w14:textId="690C903F" w:rsidR="00FA65DA" w:rsidRPr="00FA65DA" w:rsidRDefault="00FA65DA" w:rsidP="00FA65DA">
      <w:pPr>
        <w:pStyle w:val="Textoindependiente"/>
        <w:spacing w:line="276" w:lineRule="auto"/>
        <w:ind w:left="100" w:right="116" w:firstLine="708"/>
        <w:rPr>
          <w:color w:val="000000" w:themeColor="text1"/>
        </w:rPr>
      </w:pPr>
      <w:r w:rsidRPr="00FA65DA">
        <w:rPr>
          <w:color w:val="000000" w:themeColor="text1"/>
        </w:rPr>
        <w:t>Son causas de expulsión:</w:t>
      </w:r>
    </w:p>
    <w:p w14:paraId="2B25326C" w14:textId="047DBA18" w:rsidR="00FA65DA" w:rsidRPr="00004FFA" w:rsidRDefault="00107AE5" w:rsidP="00FA65DA">
      <w:pPr>
        <w:pStyle w:val="Textoindependiente"/>
        <w:spacing w:line="276" w:lineRule="auto"/>
        <w:ind w:left="100" w:right="116" w:firstLine="708"/>
        <w:rPr>
          <w:color w:val="FF0000"/>
        </w:rPr>
      </w:pPr>
      <w:r>
        <w:rPr>
          <w:color w:val="000000" w:themeColor="text1"/>
        </w:rPr>
        <w:t>1</w:t>
      </w:r>
      <w:r w:rsidR="00FA65DA" w:rsidRPr="00FA65DA">
        <w:rPr>
          <w:color w:val="000000" w:themeColor="text1"/>
        </w:rPr>
        <w:t>) Haber sido suspendido</w:t>
      </w:r>
      <w:r w:rsidR="00635783">
        <w:rPr>
          <w:color w:val="000000" w:themeColor="text1"/>
        </w:rPr>
        <w:t xml:space="preserve"> temporalmente,</w:t>
      </w:r>
      <w:r w:rsidR="00FA65DA" w:rsidRPr="00FA65DA">
        <w:rPr>
          <w:color w:val="000000" w:themeColor="text1"/>
        </w:rPr>
        <w:t xml:space="preserve"> </w:t>
      </w:r>
      <w:r w:rsidR="00635783">
        <w:rPr>
          <w:color w:val="000000" w:themeColor="text1"/>
        </w:rPr>
        <w:t xml:space="preserve">por tercera vez, </w:t>
      </w:r>
      <w:proofErr w:type="gramStart"/>
      <w:r w:rsidR="00635783">
        <w:rPr>
          <w:color w:val="000000" w:themeColor="text1"/>
        </w:rPr>
        <w:t>de acuerdo a</w:t>
      </w:r>
      <w:proofErr w:type="gramEnd"/>
      <w:r w:rsidR="00635783">
        <w:rPr>
          <w:color w:val="000000" w:themeColor="text1"/>
        </w:rPr>
        <w:t xml:space="preserve"> letra b del artículo 7</w:t>
      </w:r>
      <w:r w:rsidR="00DF18C8">
        <w:rPr>
          <w:color w:val="000000" w:themeColor="text1"/>
        </w:rPr>
        <w:t>, previ</w:t>
      </w:r>
      <w:r w:rsidR="00864EF0">
        <w:rPr>
          <w:color w:val="000000" w:themeColor="text1"/>
        </w:rPr>
        <w:t>o pronunciamiento de la Comisión de Ética</w:t>
      </w:r>
      <w:r w:rsidR="00DF18C8">
        <w:rPr>
          <w:color w:val="000000" w:themeColor="text1"/>
        </w:rPr>
        <w:t xml:space="preserve"> </w:t>
      </w:r>
    </w:p>
    <w:p w14:paraId="4D0C169A" w14:textId="526A6437" w:rsidR="00FA65DA" w:rsidRPr="00FA65DA" w:rsidRDefault="00107AE5" w:rsidP="00C904A3">
      <w:pPr>
        <w:pStyle w:val="Textoindependiente"/>
        <w:spacing w:line="276" w:lineRule="auto"/>
        <w:ind w:left="808" w:right="116"/>
        <w:rPr>
          <w:color w:val="000000" w:themeColor="text1"/>
        </w:rPr>
      </w:pPr>
      <w:r>
        <w:rPr>
          <w:color w:val="000000" w:themeColor="text1"/>
        </w:rPr>
        <w:t>2</w:t>
      </w:r>
      <w:r w:rsidR="00FA65DA" w:rsidRPr="00FA65DA">
        <w:rPr>
          <w:color w:val="000000" w:themeColor="text1"/>
        </w:rPr>
        <w:t xml:space="preserve">) Haber cometido actos de deshonestidad profesional o </w:t>
      </w:r>
      <w:r w:rsidR="00EA08B4">
        <w:rPr>
          <w:color w:val="000000" w:themeColor="text1"/>
        </w:rPr>
        <w:t xml:space="preserve">faltas a la </w:t>
      </w:r>
      <w:r w:rsidR="00FA65DA" w:rsidRPr="00FA65DA">
        <w:rPr>
          <w:color w:val="000000" w:themeColor="text1"/>
        </w:rPr>
        <w:t xml:space="preserve">ética </w:t>
      </w:r>
      <w:r w:rsidR="00EA08B4">
        <w:rPr>
          <w:color w:val="000000" w:themeColor="text1"/>
        </w:rPr>
        <w:t>profesional</w:t>
      </w:r>
      <w:r w:rsidR="00FA65DA" w:rsidRPr="00FA65DA">
        <w:rPr>
          <w:color w:val="000000" w:themeColor="text1"/>
        </w:rPr>
        <w:t xml:space="preserve"> por las entidades correspondientes. </w:t>
      </w:r>
      <w:r w:rsidR="00C904A3">
        <w:rPr>
          <w:color w:val="000000" w:themeColor="text1"/>
        </w:rPr>
        <w:t>(</w:t>
      </w:r>
      <w:r w:rsidR="00635783">
        <w:rPr>
          <w:color w:val="000000" w:themeColor="text1"/>
        </w:rPr>
        <w:t>Comisión</w:t>
      </w:r>
      <w:r w:rsidR="00C904A3">
        <w:rPr>
          <w:color w:val="000000" w:themeColor="text1"/>
        </w:rPr>
        <w:t xml:space="preserve"> de </w:t>
      </w:r>
      <w:r w:rsidR="00635783">
        <w:rPr>
          <w:color w:val="000000" w:themeColor="text1"/>
        </w:rPr>
        <w:t>Ética</w:t>
      </w:r>
      <w:r w:rsidR="00C904A3">
        <w:rPr>
          <w:color w:val="000000" w:themeColor="text1"/>
        </w:rPr>
        <w:t>)</w:t>
      </w:r>
    </w:p>
    <w:p w14:paraId="1FC57F58" w14:textId="68EA5749" w:rsidR="00FA65DA" w:rsidRPr="00FA65DA" w:rsidRDefault="008E361C" w:rsidP="00FA65DA">
      <w:pPr>
        <w:pStyle w:val="Textoindependiente"/>
        <w:spacing w:line="276" w:lineRule="auto"/>
        <w:ind w:left="100" w:right="116" w:firstLine="708"/>
        <w:rPr>
          <w:color w:val="000000" w:themeColor="text1"/>
        </w:rPr>
      </w:pPr>
      <w:r>
        <w:rPr>
          <w:color w:val="000000" w:themeColor="text1"/>
        </w:rPr>
        <w:t>3</w:t>
      </w:r>
      <w:r w:rsidR="00FA65DA" w:rsidRPr="00FA65DA">
        <w:rPr>
          <w:color w:val="000000" w:themeColor="text1"/>
        </w:rPr>
        <w:t>) Observar una actitud que sea notoriamente perjudicial a los intereses societarios</w:t>
      </w:r>
      <w:r w:rsidR="00635783">
        <w:rPr>
          <w:color w:val="000000" w:themeColor="text1"/>
        </w:rPr>
        <w:t>, evaluados y acreditados por dictamen de la Comisión de Ética.</w:t>
      </w:r>
    </w:p>
    <w:p w14:paraId="76B305EB" w14:textId="29A1F5AF" w:rsidR="00FA65DA" w:rsidRPr="00FA65DA" w:rsidRDefault="008E361C" w:rsidP="00FA65DA">
      <w:pPr>
        <w:pStyle w:val="Textoindependiente"/>
        <w:spacing w:line="276" w:lineRule="auto"/>
        <w:ind w:left="100" w:right="116" w:firstLine="708"/>
        <w:rPr>
          <w:color w:val="000000" w:themeColor="text1"/>
        </w:rPr>
      </w:pPr>
      <w:r>
        <w:rPr>
          <w:color w:val="000000" w:themeColor="text1"/>
        </w:rPr>
        <w:t>4</w:t>
      </w:r>
      <w:r w:rsidR="00FA65DA" w:rsidRPr="00FA65DA">
        <w:rPr>
          <w:color w:val="000000" w:themeColor="text1"/>
        </w:rPr>
        <w:t xml:space="preserve">) Por el incumplimiento de sus obligaciones pecuniarias, entre las que se cuenta el pago de cuotas societarias, </w:t>
      </w:r>
      <w:r w:rsidR="00E2571A" w:rsidRPr="00FA65DA">
        <w:rPr>
          <w:color w:val="000000" w:themeColor="text1"/>
        </w:rPr>
        <w:t>de acuerdo</w:t>
      </w:r>
      <w:r w:rsidR="00E2571A">
        <w:rPr>
          <w:color w:val="000000" w:themeColor="text1"/>
        </w:rPr>
        <w:t xml:space="preserve"> con</w:t>
      </w:r>
      <w:r w:rsidR="00103073">
        <w:rPr>
          <w:color w:val="000000" w:themeColor="text1"/>
        </w:rPr>
        <w:t xml:space="preserve"> los artículos 29 y 30</w:t>
      </w:r>
      <w:r w:rsidR="00864EF0">
        <w:rPr>
          <w:color w:val="000000" w:themeColor="text1"/>
        </w:rPr>
        <w:t>, previo pronunciamiento de la Comisión de Ética</w:t>
      </w:r>
    </w:p>
    <w:p w14:paraId="4CF6F5FE" w14:textId="7F5A1DE7" w:rsidR="00FA65DA" w:rsidRPr="00FA65DA" w:rsidRDefault="008E361C" w:rsidP="00FA65DA">
      <w:pPr>
        <w:pStyle w:val="Textoindependiente"/>
        <w:spacing w:line="276" w:lineRule="auto"/>
        <w:ind w:left="100" w:right="116" w:firstLine="708"/>
        <w:rPr>
          <w:color w:val="000000" w:themeColor="text1"/>
        </w:rPr>
      </w:pPr>
      <w:r>
        <w:rPr>
          <w:color w:val="000000" w:themeColor="text1"/>
        </w:rPr>
        <w:t>5</w:t>
      </w:r>
      <w:r w:rsidR="00FA65DA" w:rsidRPr="00FA65DA">
        <w:rPr>
          <w:color w:val="000000" w:themeColor="text1"/>
        </w:rPr>
        <w:t>) Por causar grave daño de palabra o por escrito a los intereses de la Sociedad</w:t>
      </w:r>
      <w:r w:rsidR="00103073">
        <w:rPr>
          <w:color w:val="000000" w:themeColor="text1"/>
        </w:rPr>
        <w:t xml:space="preserve"> previo pronunciamiento de la Comisión de </w:t>
      </w:r>
      <w:r w:rsidR="00AE029C">
        <w:rPr>
          <w:color w:val="000000" w:themeColor="text1"/>
        </w:rPr>
        <w:t>Ética</w:t>
      </w:r>
    </w:p>
    <w:p w14:paraId="3947E139" w14:textId="00081337" w:rsidR="00FA65DA" w:rsidRDefault="008E361C" w:rsidP="00FA65DA">
      <w:pPr>
        <w:pStyle w:val="Textoindependiente"/>
        <w:spacing w:line="276" w:lineRule="auto"/>
        <w:ind w:left="100" w:right="116" w:firstLine="708"/>
        <w:rPr>
          <w:color w:val="000000" w:themeColor="text1"/>
        </w:rPr>
      </w:pPr>
      <w:r>
        <w:rPr>
          <w:color w:val="000000" w:themeColor="text1"/>
        </w:rPr>
        <w:t>6</w:t>
      </w:r>
      <w:r w:rsidR="00FA65DA" w:rsidRPr="00FA65DA">
        <w:rPr>
          <w:color w:val="000000" w:themeColor="text1"/>
        </w:rPr>
        <w:t xml:space="preserve">) Las expulsiones serán acordadas por unanimidad del Directorio, </w:t>
      </w:r>
      <w:r w:rsidR="00AE029C">
        <w:rPr>
          <w:color w:val="000000" w:themeColor="text1"/>
        </w:rPr>
        <w:t>previo pronunciamiento concordante de la Comisión de Ética</w:t>
      </w:r>
      <w:r w:rsidR="00FA65DA" w:rsidRPr="00FA65DA">
        <w:rPr>
          <w:color w:val="000000" w:themeColor="text1"/>
        </w:rPr>
        <w:t>. El o la afectado (a) podrá interponer recurso de reposición ante est</w:t>
      </w:r>
      <w:r w:rsidR="00AE029C">
        <w:rPr>
          <w:color w:val="000000" w:themeColor="text1"/>
        </w:rPr>
        <w:t xml:space="preserve">os organismos, </w:t>
      </w:r>
      <w:r w:rsidR="00FA65DA" w:rsidRPr="00FA65DA">
        <w:rPr>
          <w:color w:val="000000" w:themeColor="text1"/>
        </w:rPr>
        <w:t>en el plazo de treinta días hábiles a contar de la fecha de la notificación personal</w:t>
      </w:r>
      <w:r w:rsidR="00864EF0">
        <w:rPr>
          <w:color w:val="000000" w:themeColor="text1"/>
        </w:rPr>
        <w:t>,</w:t>
      </w:r>
      <w:r w:rsidR="00FA65DA" w:rsidRPr="00FA65DA">
        <w:rPr>
          <w:color w:val="000000" w:themeColor="text1"/>
        </w:rPr>
        <w:t xml:space="preserve"> efectuada al afectado (a) en el domicilio registrado por la Sociedad o por vía digital.</w:t>
      </w:r>
      <w:r w:rsidR="00AE029C">
        <w:rPr>
          <w:color w:val="000000" w:themeColor="text1"/>
        </w:rPr>
        <w:t xml:space="preserve">  Ambos organismos deberán </w:t>
      </w:r>
      <w:r w:rsidR="00864EF0">
        <w:rPr>
          <w:color w:val="000000" w:themeColor="text1"/>
        </w:rPr>
        <w:t>emitir pronunciamiento</w:t>
      </w:r>
      <w:r w:rsidR="00AE029C">
        <w:rPr>
          <w:color w:val="000000" w:themeColor="text1"/>
        </w:rPr>
        <w:t xml:space="preserve"> a este recurso, en un plazo no superior a 60 días, y serán inapelables.</w:t>
      </w:r>
    </w:p>
    <w:p w14:paraId="15981A48" w14:textId="157AF419" w:rsidR="006D35B4" w:rsidRDefault="006D35B4" w:rsidP="00FA65DA">
      <w:pPr>
        <w:pStyle w:val="Textoindependiente"/>
        <w:spacing w:line="276" w:lineRule="auto"/>
        <w:ind w:left="100" w:right="116" w:firstLine="708"/>
        <w:rPr>
          <w:color w:val="000000" w:themeColor="text1"/>
        </w:rPr>
      </w:pPr>
    </w:p>
    <w:p w14:paraId="28F332BC" w14:textId="14EE0CFF" w:rsidR="002233D4" w:rsidRDefault="002233D4" w:rsidP="00FA65DA">
      <w:pPr>
        <w:pStyle w:val="Textoindependiente"/>
        <w:spacing w:line="276" w:lineRule="auto"/>
        <w:ind w:left="100" w:right="116" w:firstLine="708"/>
        <w:rPr>
          <w:color w:val="000000" w:themeColor="text1"/>
        </w:rPr>
      </w:pPr>
    </w:p>
    <w:p w14:paraId="0B755D0B" w14:textId="77777777" w:rsidR="002233D4" w:rsidRDefault="002233D4" w:rsidP="00FA65DA">
      <w:pPr>
        <w:pStyle w:val="Textoindependiente"/>
        <w:spacing w:line="276" w:lineRule="auto"/>
        <w:ind w:left="100" w:right="116" w:firstLine="708"/>
        <w:rPr>
          <w:color w:val="000000" w:themeColor="text1"/>
        </w:rPr>
      </w:pPr>
    </w:p>
    <w:p w14:paraId="345DBC3B" w14:textId="4FFA2296" w:rsidR="00004FFA" w:rsidRPr="009169D1" w:rsidRDefault="00A10C36" w:rsidP="00A10C36">
      <w:pPr>
        <w:pStyle w:val="Textoindependiente"/>
        <w:spacing w:line="276" w:lineRule="auto"/>
        <w:ind w:right="116"/>
        <w:rPr>
          <w:b/>
          <w:bCs/>
          <w:color w:val="000000" w:themeColor="text1"/>
        </w:rPr>
      </w:pPr>
      <w:r w:rsidRPr="009169D1">
        <w:rPr>
          <w:b/>
          <w:bCs/>
          <w:color w:val="000000" w:themeColor="text1"/>
        </w:rPr>
        <w:t xml:space="preserve">Artículo 8: Comisión de ética </w:t>
      </w:r>
    </w:p>
    <w:p w14:paraId="491C3CDB" w14:textId="65D0C3FD" w:rsidR="00103073" w:rsidRPr="009169D1" w:rsidRDefault="003B718D" w:rsidP="00004FFA">
      <w:pPr>
        <w:pStyle w:val="Textoindependiente"/>
        <w:spacing w:line="276" w:lineRule="auto"/>
        <w:ind w:right="116"/>
        <w:jc w:val="left"/>
        <w:rPr>
          <w:bCs/>
          <w:color w:val="000000" w:themeColor="text1"/>
        </w:rPr>
      </w:pPr>
      <w:r w:rsidRPr="009169D1">
        <w:rPr>
          <w:bCs/>
          <w:color w:val="000000" w:themeColor="text1"/>
        </w:rPr>
        <w:t xml:space="preserve">La Comisión </w:t>
      </w:r>
      <w:r w:rsidR="00864EF0" w:rsidRPr="009169D1">
        <w:rPr>
          <w:bCs/>
          <w:color w:val="000000" w:themeColor="text1"/>
        </w:rPr>
        <w:t>de Ética</w:t>
      </w:r>
      <w:r w:rsidR="00B536E6" w:rsidRPr="009169D1">
        <w:rPr>
          <w:bCs/>
          <w:color w:val="000000" w:themeColor="text1"/>
        </w:rPr>
        <w:t>,</w:t>
      </w:r>
      <w:r w:rsidR="00004FFA" w:rsidRPr="009169D1">
        <w:rPr>
          <w:bCs/>
          <w:color w:val="000000" w:themeColor="text1"/>
        </w:rPr>
        <w:t xml:space="preserve"> de que trata el Título </w:t>
      </w:r>
      <w:r w:rsidR="00C904A3" w:rsidRPr="009169D1">
        <w:rPr>
          <w:bCs/>
          <w:color w:val="000000" w:themeColor="text1"/>
        </w:rPr>
        <w:t>Décimo</w:t>
      </w:r>
      <w:r w:rsidR="00004FFA" w:rsidRPr="009169D1">
        <w:rPr>
          <w:bCs/>
          <w:color w:val="000000" w:themeColor="text1"/>
        </w:rPr>
        <w:t xml:space="preserve"> de estos estatutos</w:t>
      </w:r>
      <w:r w:rsidR="00C904A3" w:rsidRPr="009169D1">
        <w:rPr>
          <w:bCs/>
          <w:color w:val="000000" w:themeColor="text1"/>
        </w:rPr>
        <w:t xml:space="preserve">, </w:t>
      </w:r>
      <w:r w:rsidR="00B536E6" w:rsidRPr="009169D1">
        <w:rPr>
          <w:bCs/>
          <w:color w:val="000000" w:themeColor="text1"/>
        </w:rPr>
        <w:t xml:space="preserve">es un cuerpo colegiado dentro de la Sociedad, cuya principal función será conocer, investigar y </w:t>
      </w:r>
      <w:r w:rsidR="00864EF0" w:rsidRPr="009169D1">
        <w:rPr>
          <w:bCs/>
          <w:color w:val="000000" w:themeColor="text1"/>
        </w:rPr>
        <w:t>emitir pronunciamiento</w:t>
      </w:r>
      <w:r w:rsidR="00B536E6" w:rsidRPr="009169D1">
        <w:rPr>
          <w:bCs/>
          <w:color w:val="000000" w:themeColor="text1"/>
        </w:rPr>
        <w:t xml:space="preserve"> sobre acciones de sus socios, que sean consideradas</w:t>
      </w:r>
      <w:r w:rsidR="00103073" w:rsidRPr="009169D1">
        <w:rPr>
          <w:bCs/>
          <w:color w:val="000000" w:themeColor="text1"/>
        </w:rPr>
        <w:t xml:space="preserve"> </w:t>
      </w:r>
      <w:r w:rsidR="00B536E6" w:rsidRPr="009169D1">
        <w:rPr>
          <w:bCs/>
          <w:color w:val="000000" w:themeColor="text1"/>
        </w:rPr>
        <w:t xml:space="preserve">por el Directorio, </w:t>
      </w:r>
      <w:r w:rsidR="00864EF0" w:rsidRPr="009169D1">
        <w:rPr>
          <w:bCs/>
          <w:color w:val="000000" w:themeColor="text1"/>
        </w:rPr>
        <w:t xml:space="preserve">decidida por simple mayoría, </w:t>
      </w:r>
      <w:r w:rsidR="00B536E6" w:rsidRPr="009169D1">
        <w:rPr>
          <w:bCs/>
          <w:color w:val="000000" w:themeColor="text1"/>
        </w:rPr>
        <w:t>como meritorias de indagación</w:t>
      </w:r>
      <w:r w:rsidR="00AE029C" w:rsidRPr="009169D1">
        <w:rPr>
          <w:bCs/>
          <w:color w:val="000000" w:themeColor="text1"/>
        </w:rPr>
        <w:t>,</w:t>
      </w:r>
      <w:r w:rsidR="00B536E6" w:rsidRPr="009169D1">
        <w:rPr>
          <w:bCs/>
          <w:color w:val="000000" w:themeColor="text1"/>
        </w:rPr>
        <w:t xml:space="preserve"> </w:t>
      </w:r>
      <w:r w:rsidR="00E2571A" w:rsidRPr="009169D1">
        <w:rPr>
          <w:bCs/>
          <w:color w:val="000000" w:themeColor="text1"/>
        </w:rPr>
        <w:t>por algún</w:t>
      </w:r>
      <w:r w:rsidR="00B536E6" w:rsidRPr="009169D1">
        <w:rPr>
          <w:bCs/>
          <w:color w:val="000000" w:themeColor="text1"/>
        </w:rPr>
        <w:t xml:space="preserve"> conflicto ético</w:t>
      </w:r>
      <w:r w:rsidR="00103073" w:rsidRPr="009169D1">
        <w:rPr>
          <w:bCs/>
          <w:color w:val="000000" w:themeColor="text1"/>
        </w:rPr>
        <w:t xml:space="preserve"> del socio</w:t>
      </w:r>
      <w:r w:rsidR="00635783" w:rsidRPr="009169D1">
        <w:rPr>
          <w:bCs/>
          <w:color w:val="000000" w:themeColor="text1"/>
        </w:rPr>
        <w:t xml:space="preserve"> o de otra índole</w:t>
      </w:r>
      <w:r w:rsidR="00103073" w:rsidRPr="009169D1">
        <w:rPr>
          <w:bCs/>
          <w:color w:val="000000" w:themeColor="text1"/>
        </w:rPr>
        <w:t>,</w:t>
      </w:r>
      <w:r w:rsidR="00635783" w:rsidRPr="009169D1">
        <w:rPr>
          <w:bCs/>
          <w:color w:val="000000" w:themeColor="text1"/>
        </w:rPr>
        <w:t xml:space="preserve"> </w:t>
      </w:r>
      <w:r w:rsidR="00103073" w:rsidRPr="009169D1">
        <w:rPr>
          <w:bCs/>
          <w:color w:val="000000" w:themeColor="text1"/>
        </w:rPr>
        <w:t>que afecten los intereses y/</w:t>
      </w:r>
      <w:r w:rsidR="00AE029C" w:rsidRPr="009169D1">
        <w:rPr>
          <w:bCs/>
          <w:color w:val="000000" w:themeColor="text1"/>
        </w:rPr>
        <w:t>u honra</w:t>
      </w:r>
      <w:r w:rsidR="00103073" w:rsidRPr="009169D1">
        <w:rPr>
          <w:bCs/>
          <w:color w:val="000000" w:themeColor="text1"/>
        </w:rPr>
        <w:t xml:space="preserve"> de la Sociedad</w:t>
      </w:r>
      <w:r w:rsidR="00EA08B4">
        <w:rPr>
          <w:bCs/>
          <w:color w:val="000000" w:themeColor="text1"/>
        </w:rPr>
        <w:t xml:space="preserve"> o de cualquiera de sus miembros activos.</w:t>
      </w:r>
    </w:p>
    <w:p w14:paraId="0F88DB94" w14:textId="19042D95" w:rsidR="00004FFA" w:rsidRPr="009169D1" w:rsidRDefault="00B536E6" w:rsidP="00004FFA">
      <w:pPr>
        <w:pStyle w:val="Textoindependiente"/>
        <w:spacing w:line="276" w:lineRule="auto"/>
        <w:ind w:right="116"/>
        <w:jc w:val="left"/>
        <w:rPr>
          <w:bCs/>
          <w:color w:val="000000" w:themeColor="text1"/>
        </w:rPr>
      </w:pPr>
      <w:r w:rsidRPr="009169D1">
        <w:rPr>
          <w:bCs/>
          <w:color w:val="000000" w:themeColor="text1"/>
        </w:rPr>
        <w:t>P</w:t>
      </w:r>
      <w:r w:rsidR="00004FFA" w:rsidRPr="009169D1">
        <w:rPr>
          <w:bCs/>
          <w:color w:val="000000" w:themeColor="text1"/>
        </w:rPr>
        <w:t>revia investigación de los hechos, efectuada por un instructor,</w:t>
      </w:r>
      <w:r w:rsidRPr="009169D1">
        <w:rPr>
          <w:bCs/>
          <w:color w:val="000000" w:themeColor="text1"/>
        </w:rPr>
        <w:t xml:space="preserve"> no comprometido en el hecho que se investiga,</w:t>
      </w:r>
      <w:r w:rsidR="00DF18C8" w:rsidRPr="009169D1">
        <w:rPr>
          <w:bCs/>
          <w:color w:val="000000" w:themeColor="text1"/>
        </w:rPr>
        <w:t xml:space="preserve"> y </w:t>
      </w:r>
      <w:r w:rsidRPr="009169D1">
        <w:rPr>
          <w:bCs/>
          <w:color w:val="000000" w:themeColor="text1"/>
        </w:rPr>
        <w:t xml:space="preserve">nombrado por </w:t>
      </w:r>
      <w:r w:rsidR="00864EF0" w:rsidRPr="009169D1">
        <w:rPr>
          <w:bCs/>
          <w:color w:val="000000" w:themeColor="text1"/>
        </w:rPr>
        <w:t>la</w:t>
      </w:r>
      <w:r w:rsidRPr="009169D1">
        <w:rPr>
          <w:bCs/>
          <w:color w:val="000000" w:themeColor="text1"/>
        </w:rPr>
        <w:t xml:space="preserve"> Comisión de Ética,</w:t>
      </w:r>
      <w:r w:rsidR="00AE029C" w:rsidRPr="009169D1">
        <w:rPr>
          <w:bCs/>
          <w:color w:val="000000" w:themeColor="text1"/>
        </w:rPr>
        <w:t xml:space="preserve"> </w:t>
      </w:r>
      <w:r w:rsidR="00864EF0" w:rsidRPr="009169D1">
        <w:rPr>
          <w:bCs/>
          <w:color w:val="000000" w:themeColor="text1"/>
        </w:rPr>
        <w:t>esta podrá</w:t>
      </w:r>
      <w:r w:rsidR="00004FFA" w:rsidRPr="009169D1">
        <w:rPr>
          <w:bCs/>
          <w:color w:val="000000" w:themeColor="text1"/>
        </w:rPr>
        <w:t xml:space="preserve"> sancionar a los socios con las siguientes medidas disciplinarias:</w:t>
      </w:r>
    </w:p>
    <w:p w14:paraId="105C74D1" w14:textId="77777777"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a.- Amonestación verbal</w:t>
      </w:r>
    </w:p>
    <w:p w14:paraId="45FA244E" w14:textId="77777777"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lastRenderedPageBreak/>
        <w:t>b.- Amonestación por escrito</w:t>
      </w:r>
    </w:p>
    <w:p w14:paraId="2DDF57B3" w14:textId="14A3757C"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 xml:space="preserve">c.- </w:t>
      </w:r>
      <w:r w:rsidR="008E44B1" w:rsidRPr="009169D1">
        <w:rPr>
          <w:bCs/>
          <w:color w:val="000000" w:themeColor="text1"/>
        </w:rPr>
        <w:t>Suspensión en su calidad de socio</w:t>
      </w:r>
      <w:r w:rsidR="00DF18C8" w:rsidRPr="009169D1">
        <w:rPr>
          <w:bCs/>
          <w:color w:val="000000" w:themeColor="text1"/>
        </w:rPr>
        <w:t>, h</w:t>
      </w:r>
      <w:r w:rsidRPr="009169D1">
        <w:rPr>
          <w:bCs/>
          <w:color w:val="000000" w:themeColor="text1"/>
        </w:rPr>
        <w:t xml:space="preserve">asta por tres meses de todos los </w:t>
      </w:r>
      <w:r w:rsidR="00DF18C8" w:rsidRPr="009169D1">
        <w:rPr>
          <w:bCs/>
          <w:color w:val="000000" w:themeColor="text1"/>
        </w:rPr>
        <w:t>derechos dentro de la</w:t>
      </w:r>
      <w:r w:rsidRPr="009169D1">
        <w:rPr>
          <w:bCs/>
          <w:color w:val="000000" w:themeColor="text1"/>
        </w:rPr>
        <w:t xml:space="preserve"> </w:t>
      </w:r>
      <w:r w:rsidR="00594BDB" w:rsidRPr="009169D1">
        <w:rPr>
          <w:bCs/>
          <w:color w:val="000000" w:themeColor="text1"/>
        </w:rPr>
        <w:t>Sociedad</w:t>
      </w:r>
      <w:r w:rsidR="00DF18C8" w:rsidRPr="009169D1">
        <w:rPr>
          <w:bCs/>
          <w:color w:val="000000" w:themeColor="text1"/>
        </w:rPr>
        <w:t>.</w:t>
      </w:r>
    </w:p>
    <w:p w14:paraId="2E20981B" w14:textId="12143200" w:rsidR="008E44B1" w:rsidRPr="009169D1" w:rsidRDefault="008E44B1" w:rsidP="00004FFA">
      <w:pPr>
        <w:pStyle w:val="Textoindependiente"/>
        <w:spacing w:line="276" w:lineRule="auto"/>
        <w:ind w:right="116"/>
        <w:jc w:val="left"/>
        <w:rPr>
          <w:bCs/>
          <w:color w:val="000000" w:themeColor="text1"/>
        </w:rPr>
      </w:pPr>
      <w:r w:rsidRPr="009169D1">
        <w:rPr>
          <w:bCs/>
          <w:color w:val="000000" w:themeColor="text1"/>
        </w:rPr>
        <w:tab/>
      </w:r>
    </w:p>
    <w:p w14:paraId="6C3427B8" w14:textId="7EA2AD5D"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 xml:space="preserve">d.- </w:t>
      </w:r>
      <w:r w:rsidR="00EA08B4">
        <w:rPr>
          <w:bCs/>
          <w:color w:val="000000" w:themeColor="text1"/>
        </w:rPr>
        <w:t xml:space="preserve">Expulsión del socio, </w:t>
      </w:r>
      <w:proofErr w:type="gramStart"/>
      <w:r w:rsidR="00EA08B4">
        <w:rPr>
          <w:bCs/>
          <w:color w:val="000000" w:themeColor="text1"/>
        </w:rPr>
        <w:t xml:space="preserve">previo </w:t>
      </w:r>
      <w:r w:rsidR="00864EF0" w:rsidRPr="009169D1">
        <w:rPr>
          <w:bCs/>
          <w:color w:val="000000" w:themeColor="text1"/>
        </w:rPr>
        <w:t xml:space="preserve"> informe</w:t>
      </w:r>
      <w:proofErr w:type="gramEnd"/>
      <w:r w:rsidR="00EA08B4">
        <w:rPr>
          <w:bCs/>
          <w:color w:val="000000" w:themeColor="text1"/>
        </w:rPr>
        <w:t xml:space="preserve"> emitido</w:t>
      </w:r>
      <w:r w:rsidR="00864EF0" w:rsidRPr="009169D1">
        <w:rPr>
          <w:bCs/>
          <w:color w:val="000000" w:themeColor="text1"/>
        </w:rPr>
        <w:t xml:space="preserve"> al Directorio, recomendando</w:t>
      </w:r>
      <w:r w:rsidR="00EA08B4">
        <w:rPr>
          <w:bCs/>
          <w:color w:val="000000" w:themeColor="text1"/>
        </w:rPr>
        <w:t xml:space="preserve"> dicha medida </w:t>
      </w:r>
      <w:r w:rsidR="00864EF0" w:rsidRPr="009169D1">
        <w:rPr>
          <w:bCs/>
          <w:color w:val="000000" w:themeColor="text1"/>
        </w:rPr>
        <w:t xml:space="preserve"> </w:t>
      </w:r>
      <w:r w:rsidRPr="009169D1">
        <w:rPr>
          <w:bCs/>
          <w:color w:val="000000" w:themeColor="text1"/>
        </w:rPr>
        <w:t>basada en las siguientes causales:</w:t>
      </w:r>
    </w:p>
    <w:p w14:paraId="27E4B8CE" w14:textId="368B4A9C"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ab/>
        <w:t xml:space="preserve">1. Incumplimiento de las obligaciones pecuniarias para con la </w:t>
      </w:r>
      <w:r w:rsidR="00594BDB" w:rsidRPr="009169D1">
        <w:rPr>
          <w:bCs/>
          <w:color w:val="000000" w:themeColor="text1"/>
        </w:rPr>
        <w:t>Sociedad</w:t>
      </w:r>
      <w:r w:rsidRPr="009169D1">
        <w:rPr>
          <w:bCs/>
          <w:color w:val="000000" w:themeColor="text1"/>
        </w:rPr>
        <w:t xml:space="preserve"> durante 2 años consecutivos, sea por cuotas ordinarias o extraordinarias.</w:t>
      </w:r>
    </w:p>
    <w:p w14:paraId="661A52F5" w14:textId="5364BD3C" w:rsidR="008E44B1" w:rsidRPr="009169D1" w:rsidRDefault="00004FFA" w:rsidP="00004FFA">
      <w:pPr>
        <w:pStyle w:val="Textoindependiente"/>
        <w:spacing w:line="276" w:lineRule="auto"/>
        <w:ind w:right="116"/>
        <w:jc w:val="left"/>
        <w:rPr>
          <w:bCs/>
          <w:color w:val="000000" w:themeColor="text1"/>
        </w:rPr>
      </w:pPr>
      <w:r w:rsidRPr="009169D1">
        <w:rPr>
          <w:bCs/>
          <w:color w:val="000000" w:themeColor="text1"/>
        </w:rPr>
        <w:tab/>
        <w:t xml:space="preserve">2. Causar grave daño de palabra, por escrito o con obras a los intereses de la </w:t>
      </w:r>
      <w:r w:rsidR="00594BDB" w:rsidRPr="009169D1">
        <w:rPr>
          <w:bCs/>
          <w:color w:val="000000" w:themeColor="text1"/>
        </w:rPr>
        <w:t>Sociedad</w:t>
      </w:r>
      <w:r w:rsidR="00EA08B4">
        <w:rPr>
          <w:bCs/>
          <w:color w:val="000000" w:themeColor="text1"/>
        </w:rPr>
        <w:t xml:space="preserve"> o a cualquiera de sus miembros activos</w:t>
      </w:r>
      <w:r w:rsidRPr="009169D1">
        <w:rPr>
          <w:bCs/>
          <w:color w:val="000000" w:themeColor="text1"/>
        </w:rPr>
        <w:t>.</w:t>
      </w:r>
      <w:r w:rsidR="00EA08B4">
        <w:rPr>
          <w:bCs/>
          <w:color w:val="000000" w:themeColor="text1"/>
        </w:rPr>
        <w:t xml:space="preserve"> </w:t>
      </w:r>
      <w:r w:rsidRPr="009169D1">
        <w:rPr>
          <w:bCs/>
          <w:color w:val="000000" w:themeColor="text1"/>
        </w:rPr>
        <w:t xml:space="preserve"> El daño debe haber sido comprobado por medios incuestionables</w:t>
      </w:r>
      <w:r w:rsidR="009B3417" w:rsidRPr="009169D1">
        <w:rPr>
          <w:bCs/>
          <w:color w:val="000000" w:themeColor="text1"/>
        </w:rPr>
        <w:t>.</w:t>
      </w:r>
    </w:p>
    <w:p w14:paraId="18F20480" w14:textId="39037B6F" w:rsidR="001A426D" w:rsidRPr="009169D1" w:rsidRDefault="001A426D" w:rsidP="00004FFA">
      <w:pPr>
        <w:pStyle w:val="Textoindependiente"/>
        <w:spacing w:line="276" w:lineRule="auto"/>
        <w:ind w:right="116"/>
        <w:jc w:val="left"/>
        <w:rPr>
          <w:bCs/>
          <w:color w:val="000000" w:themeColor="text1"/>
        </w:rPr>
      </w:pPr>
      <w:r w:rsidRPr="009169D1">
        <w:rPr>
          <w:bCs/>
          <w:color w:val="000000" w:themeColor="text1"/>
        </w:rPr>
        <w:tab/>
        <w:t>3. Incumplimiento reiterado de las obligaciones de los socios, prescrita en el artículo 6 de los presentes estatutos</w:t>
      </w:r>
    </w:p>
    <w:p w14:paraId="68728BD1" w14:textId="3BCF6566"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ab/>
      </w:r>
      <w:r w:rsidR="0055361A" w:rsidRPr="009169D1">
        <w:rPr>
          <w:bCs/>
          <w:color w:val="000000" w:themeColor="text1"/>
        </w:rPr>
        <w:t>4</w:t>
      </w:r>
      <w:r w:rsidRPr="009169D1">
        <w:rPr>
          <w:bCs/>
          <w:color w:val="000000" w:themeColor="text1"/>
        </w:rPr>
        <w:t xml:space="preserve">. Haber sufrido 3 suspensiones en sus derechos, por alguna de las causales establecidas en la letra </w:t>
      </w:r>
      <w:r w:rsidR="00103073" w:rsidRPr="009169D1">
        <w:rPr>
          <w:bCs/>
          <w:color w:val="000000" w:themeColor="text1"/>
        </w:rPr>
        <w:t>c</w:t>
      </w:r>
      <w:r w:rsidRPr="009169D1">
        <w:rPr>
          <w:bCs/>
          <w:color w:val="000000" w:themeColor="text1"/>
        </w:rPr>
        <w:t xml:space="preserve"> de este Artículo en un período de dos años contados desde la primera suspensión.</w:t>
      </w:r>
    </w:p>
    <w:p w14:paraId="4ADFEC86" w14:textId="77777777" w:rsidR="009547E6" w:rsidRPr="009169D1" w:rsidRDefault="009547E6" w:rsidP="00004FFA">
      <w:pPr>
        <w:pStyle w:val="Textoindependiente"/>
        <w:spacing w:line="276" w:lineRule="auto"/>
        <w:ind w:right="116"/>
        <w:jc w:val="left"/>
        <w:rPr>
          <w:bCs/>
          <w:color w:val="000000" w:themeColor="text1"/>
        </w:rPr>
      </w:pPr>
    </w:p>
    <w:p w14:paraId="07974C14" w14:textId="77777777" w:rsidR="009547E6" w:rsidRPr="009169D1" w:rsidRDefault="009547E6" w:rsidP="00004FFA">
      <w:pPr>
        <w:pStyle w:val="Textoindependiente"/>
        <w:spacing w:line="276" w:lineRule="auto"/>
        <w:ind w:right="116"/>
        <w:jc w:val="left"/>
        <w:rPr>
          <w:bCs/>
          <w:color w:val="000000" w:themeColor="text1"/>
        </w:rPr>
      </w:pPr>
    </w:p>
    <w:p w14:paraId="14127FEA" w14:textId="591781DA" w:rsidR="009B3417" w:rsidRPr="009169D1" w:rsidRDefault="00004FFA" w:rsidP="00004FFA">
      <w:pPr>
        <w:pStyle w:val="Textoindependiente"/>
        <w:spacing w:line="276" w:lineRule="auto"/>
        <w:ind w:right="116"/>
        <w:jc w:val="left"/>
        <w:rPr>
          <w:bCs/>
          <w:color w:val="000000" w:themeColor="text1"/>
        </w:rPr>
      </w:pPr>
      <w:r w:rsidRPr="009169D1">
        <w:rPr>
          <w:bCs/>
          <w:color w:val="000000" w:themeColor="text1"/>
        </w:rPr>
        <w:t xml:space="preserve">Las medidas </w:t>
      </w:r>
      <w:r w:rsidR="009169D1" w:rsidRPr="009169D1">
        <w:rPr>
          <w:bCs/>
          <w:color w:val="000000" w:themeColor="text1"/>
        </w:rPr>
        <w:t>disciplinarias, serán</w:t>
      </w:r>
      <w:r w:rsidR="009547E6" w:rsidRPr="009169D1">
        <w:rPr>
          <w:bCs/>
          <w:color w:val="000000" w:themeColor="text1"/>
        </w:rPr>
        <w:t xml:space="preserve"> establecidas o propuesta (esta última en caso de expulsión), por </w:t>
      </w:r>
      <w:r w:rsidRPr="009169D1">
        <w:rPr>
          <w:bCs/>
          <w:color w:val="000000" w:themeColor="text1"/>
        </w:rPr>
        <w:t>la Comisión de Ética, previa investigación encargada al instructor, ante quien el socio tendrá el derecho de ser oído, presentar sus descargos y defenderse de las acusaciones que se formulen en su contra. La investigación se iniciará citando personalmente al socio</w:t>
      </w:r>
      <w:r w:rsidR="00EA08B4">
        <w:rPr>
          <w:bCs/>
          <w:color w:val="000000" w:themeColor="text1"/>
        </w:rPr>
        <w:t xml:space="preserve"> </w:t>
      </w:r>
      <w:r w:rsidR="00EA08B4" w:rsidRPr="00EA08B4">
        <w:rPr>
          <w:bCs/>
          <w:color w:val="000000" w:themeColor="text1"/>
        </w:rPr>
        <w:t>por carta certificada al domicilio declarado y/o medios digitales como el correo electrónico personal y previamente registrado</w:t>
      </w:r>
      <w:r w:rsidR="00EA08B4">
        <w:rPr>
          <w:bCs/>
          <w:color w:val="000000" w:themeColor="text1"/>
        </w:rPr>
        <w:t>.</w:t>
      </w:r>
      <w:r w:rsidRPr="009169D1">
        <w:rPr>
          <w:bCs/>
          <w:color w:val="000000" w:themeColor="text1"/>
        </w:rPr>
        <w:t xml:space="preserve"> Una vez terminada la investigación, el instructor elevará los antecedentes a la Comisión de Ética para que dicte fallo, proponiendo</w:t>
      </w:r>
      <w:r w:rsidR="00EA08B4">
        <w:rPr>
          <w:bCs/>
          <w:color w:val="000000" w:themeColor="text1"/>
        </w:rPr>
        <w:t xml:space="preserve"> alguna </w:t>
      </w:r>
      <w:proofErr w:type="gramStart"/>
      <w:r w:rsidR="00EA08B4">
        <w:rPr>
          <w:bCs/>
          <w:color w:val="000000" w:themeColor="text1"/>
        </w:rPr>
        <w:t xml:space="preserve">de </w:t>
      </w:r>
      <w:r w:rsidRPr="009169D1">
        <w:rPr>
          <w:bCs/>
          <w:color w:val="000000" w:themeColor="text1"/>
        </w:rPr>
        <w:t xml:space="preserve"> </w:t>
      </w:r>
      <w:r w:rsidR="00EA08B4">
        <w:rPr>
          <w:bCs/>
          <w:color w:val="000000" w:themeColor="text1"/>
        </w:rPr>
        <w:t>las</w:t>
      </w:r>
      <w:proofErr w:type="gramEnd"/>
      <w:r w:rsidRPr="009169D1">
        <w:rPr>
          <w:bCs/>
          <w:color w:val="000000" w:themeColor="text1"/>
        </w:rPr>
        <w:t xml:space="preserve"> medida</w:t>
      </w:r>
      <w:r w:rsidR="00EA08B4">
        <w:rPr>
          <w:bCs/>
          <w:color w:val="000000" w:themeColor="text1"/>
        </w:rPr>
        <w:t>s</w:t>
      </w:r>
      <w:r w:rsidRPr="009169D1">
        <w:rPr>
          <w:bCs/>
          <w:color w:val="000000" w:themeColor="text1"/>
        </w:rPr>
        <w:t xml:space="preserve"> disciplinaria prevista en el estatuto</w:t>
      </w:r>
      <w:r w:rsidR="009547E6" w:rsidRPr="009169D1">
        <w:rPr>
          <w:bCs/>
          <w:color w:val="000000" w:themeColor="text1"/>
        </w:rPr>
        <w:t>,</w:t>
      </w:r>
      <w:r w:rsidRPr="009169D1">
        <w:rPr>
          <w:bCs/>
          <w:color w:val="000000" w:themeColor="text1"/>
        </w:rPr>
        <w:t xml:space="preserve"> o la absolución. </w:t>
      </w:r>
    </w:p>
    <w:p w14:paraId="7D78184A" w14:textId="2972D749" w:rsidR="009B3417" w:rsidRPr="009169D1" w:rsidRDefault="00004FFA" w:rsidP="00004FFA">
      <w:pPr>
        <w:pStyle w:val="Textoindependiente"/>
        <w:spacing w:line="276" w:lineRule="auto"/>
        <w:ind w:right="116"/>
        <w:jc w:val="left"/>
        <w:rPr>
          <w:bCs/>
          <w:color w:val="000000" w:themeColor="text1"/>
        </w:rPr>
      </w:pPr>
      <w:r w:rsidRPr="009169D1">
        <w:rPr>
          <w:bCs/>
          <w:color w:val="000000" w:themeColor="text1"/>
        </w:rPr>
        <w:t xml:space="preserve">La Comisión de Ética deberá fallar en el plazo de 30 días, sin perjuicio de que pueda </w:t>
      </w:r>
      <w:r w:rsidR="009547E6" w:rsidRPr="009169D1">
        <w:rPr>
          <w:bCs/>
          <w:color w:val="000000" w:themeColor="text1"/>
        </w:rPr>
        <w:t>ser ampliado</w:t>
      </w:r>
      <w:r w:rsidRPr="009169D1">
        <w:rPr>
          <w:bCs/>
          <w:color w:val="000000" w:themeColor="text1"/>
        </w:rPr>
        <w:t xml:space="preserve"> este plazo, en el caso que deba solicitar nuevas pruebas. La resolución de la Comisión de </w:t>
      </w:r>
      <w:r w:rsidR="00EA08B4" w:rsidRPr="009169D1">
        <w:rPr>
          <w:bCs/>
          <w:color w:val="000000" w:themeColor="text1"/>
        </w:rPr>
        <w:t>Ética</w:t>
      </w:r>
      <w:r w:rsidR="009B3417" w:rsidRPr="009169D1">
        <w:rPr>
          <w:bCs/>
          <w:color w:val="000000" w:themeColor="text1"/>
        </w:rPr>
        <w:t>, exceptuando la medida de expulsión,</w:t>
      </w:r>
      <w:r w:rsidRPr="009169D1">
        <w:rPr>
          <w:bCs/>
          <w:color w:val="000000" w:themeColor="text1"/>
        </w:rPr>
        <w:t xml:space="preserve"> deberá</w:t>
      </w:r>
      <w:r w:rsidR="009B3417" w:rsidRPr="009169D1">
        <w:rPr>
          <w:bCs/>
          <w:color w:val="000000" w:themeColor="text1"/>
        </w:rPr>
        <w:t xml:space="preserve"> ser</w:t>
      </w:r>
      <w:r w:rsidRPr="009169D1">
        <w:rPr>
          <w:bCs/>
          <w:color w:val="000000" w:themeColor="text1"/>
        </w:rPr>
        <w:t xml:space="preserve"> </w:t>
      </w:r>
      <w:r w:rsidR="009B3417" w:rsidRPr="009169D1">
        <w:rPr>
          <w:bCs/>
          <w:color w:val="000000" w:themeColor="text1"/>
        </w:rPr>
        <w:t>notificada,</w:t>
      </w:r>
      <w:r w:rsidRPr="009169D1">
        <w:rPr>
          <w:bCs/>
          <w:color w:val="000000" w:themeColor="text1"/>
        </w:rPr>
        <w:t xml:space="preserve"> mediante carta certificada al domicilio que el socio haya indicado</w:t>
      </w:r>
      <w:r w:rsidR="009B3417" w:rsidRPr="009169D1">
        <w:rPr>
          <w:bCs/>
          <w:color w:val="000000" w:themeColor="text1"/>
        </w:rPr>
        <w:t>,</w:t>
      </w:r>
      <w:r w:rsidRPr="009169D1">
        <w:rPr>
          <w:bCs/>
          <w:color w:val="000000" w:themeColor="text1"/>
        </w:rPr>
        <w:t xml:space="preserve"> al hacerse parte en la investigación, o al que tenga registrada en la </w:t>
      </w:r>
      <w:r w:rsidR="00594BDB" w:rsidRPr="009169D1">
        <w:rPr>
          <w:bCs/>
          <w:color w:val="000000" w:themeColor="text1"/>
        </w:rPr>
        <w:t>Sociedad</w:t>
      </w:r>
      <w:r w:rsidRPr="009169D1">
        <w:rPr>
          <w:bCs/>
          <w:color w:val="000000" w:themeColor="text1"/>
        </w:rPr>
        <w:t xml:space="preserve"> si no comparece.</w:t>
      </w:r>
      <w:r w:rsidR="009B3417" w:rsidRPr="009169D1">
        <w:rPr>
          <w:bCs/>
          <w:color w:val="000000" w:themeColor="text1"/>
        </w:rPr>
        <w:t xml:space="preserve"> También podrán ser utilizadas las </w:t>
      </w:r>
      <w:r w:rsidR="009547E6" w:rsidRPr="009169D1">
        <w:rPr>
          <w:bCs/>
          <w:color w:val="000000" w:themeColor="text1"/>
        </w:rPr>
        <w:t>vías digitales</w:t>
      </w:r>
      <w:r w:rsidR="009B3417" w:rsidRPr="009169D1">
        <w:rPr>
          <w:bCs/>
          <w:color w:val="000000" w:themeColor="text1"/>
        </w:rPr>
        <w:t>.</w:t>
      </w:r>
      <w:r w:rsidRPr="009169D1">
        <w:rPr>
          <w:bCs/>
          <w:color w:val="000000" w:themeColor="text1"/>
        </w:rPr>
        <w:t xml:space="preserve"> La notificación se entenderá practicada </w:t>
      </w:r>
      <w:r w:rsidR="009B3417" w:rsidRPr="009169D1">
        <w:rPr>
          <w:bCs/>
          <w:color w:val="000000" w:themeColor="text1"/>
        </w:rPr>
        <w:t>desde</w:t>
      </w:r>
      <w:r w:rsidRPr="009169D1">
        <w:rPr>
          <w:bCs/>
          <w:color w:val="000000" w:themeColor="text1"/>
        </w:rPr>
        <w:t xml:space="preserve"> quinto día hábil después de entregada la carta en la Oficina de Correos</w:t>
      </w:r>
      <w:r w:rsidR="009B3417" w:rsidRPr="009169D1">
        <w:rPr>
          <w:bCs/>
          <w:color w:val="000000" w:themeColor="text1"/>
        </w:rPr>
        <w:t xml:space="preserve"> o despachada por vía digital</w:t>
      </w:r>
      <w:r w:rsidR="009547E6" w:rsidRPr="009169D1">
        <w:rPr>
          <w:bCs/>
          <w:color w:val="000000" w:themeColor="text1"/>
        </w:rPr>
        <w:t>.</w:t>
      </w:r>
    </w:p>
    <w:p w14:paraId="169F2A2D" w14:textId="346AFCB4" w:rsidR="009B3417" w:rsidRPr="009169D1" w:rsidRDefault="009547E6" w:rsidP="00004FFA">
      <w:pPr>
        <w:pStyle w:val="Textoindependiente"/>
        <w:spacing w:line="276" w:lineRule="auto"/>
        <w:ind w:right="116"/>
        <w:jc w:val="left"/>
        <w:rPr>
          <w:bCs/>
          <w:color w:val="000000" w:themeColor="text1"/>
        </w:rPr>
      </w:pPr>
      <w:r w:rsidRPr="009169D1">
        <w:rPr>
          <w:bCs/>
          <w:color w:val="000000" w:themeColor="text1"/>
        </w:rPr>
        <w:t>En caso de que</w:t>
      </w:r>
      <w:r w:rsidR="009B3417" w:rsidRPr="009169D1">
        <w:rPr>
          <w:bCs/>
          <w:color w:val="000000" w:themeColor="text1"/>
        </w:rPr>
        <w:t xml:space="preserve"> la medida emanada de la Comisión de Ética sea la expulsión del socio, esta deberá ser conocida en profundidad por el Directorio, y sometida a discusión y votación</w:t>
      </w:r>
      <w:r w:rsidR="00EA08B4">
        <w:rPr>
          <w:bCs/>
          <w:color w:val="000000" w:themeColor="text1"/>
        </w:rPr>
        <w:t xml:space="preserve"> en la sesión de directorio más próxima</w:t>
      </w:r>
      <w:r w:rsidR="009B3417" w:rsidRPr="009169D1">
        <w:rPr>
          <w:bCs/>
          <w:color w:val="000000" w:themeColor="text1"/>
        </w:rPr>
        <w:t>. La decisión de expulsión debe ser por unanimidad y deberá ser informada por las vías mencionadas, en un plazo no mayor a 30 días</w:t>
      </w:r>
      <w:r w:rsidRPr="009169D1">
        <w:rPr>
          <w:bCs/>
          <w:color w:val="000000" w:themeColor="text1"/>
        </w:rPr>
        <w:t>.</w:t>
      </w:r>
    </w:p>
    <w:p w14:paraId="791D00CE" w14:textId="1C5E295E" w:rsidR="00004FFA" w:rsidRPr="009169D1" w:rsidRDefault="00004FFA" w:rsidP="00004FFA">
      <w:pPr>
        <w:pStyle w:val="Textoindependiente"/>
        <w:spacing w:line="276" w:lineRule="auto"/>
        <w:ind w:right="116"/>
        <w:jc w:val="left"/>
        <w:rPr>
          <w:bCs/>
          <w:color w:val="000000" w:themeColor="text1"/>
        </w:rPr>
      </w:pPr>
      <w:r w:rsidRPr="009169D1">
        <w:rPr>
          <w:bCs/>
          <w:color w:val="000000" w:themeColor="text1"/>
        </w:rPr>
        <w:t>De la expulsión se podrá pedir reconsideración ante la misma Comisión de Ética</w:t>
      </w:r>
      <w:r w:rsidR="009547E6" w:rsidRPr="009169D1">
        <w:rPr>
          <w:bCs/>
          <w:color w:val="000000" w:themeColor="text1"/>
        </w:rPr>
        <w:t xml:space="preserve"> y/o el Directorio,</w:t>
      </w:r>
      <w:r w:rsidRPr="009169D1">
        <w:rPr>
          <w:bCs/>
          <w:color w:val="000000" w:themeColor="text1"/>
        </w:rPr>
        <w:t xml:space="preserve"> apelando en subsidio para ante una Asamblea General Extraordinaria, dentro del plazo de 30 días hábiles, contados desde la respectiva notificación. La Asamblea General Extraordinaria deberá ser citada especialmente para este efecto, la cual resolverá en definitiva la aplicación de la medida disciplinaria. Si el socio no apela la expulsión aplicada por la Comisión de Ética deberá ser </w:t>
      </w:r>
      <w:r w:rsidR="009547E6" w:rsidRPr="009169D1">
        <w:rPr>
          <w:bCs/>
          <w:color w:val="000000" w:themeColor="text1"/>
        </w:rPr>
        <w:t>informada</w:t>
      </w:r>
      <w:r w:rsidRPr="009169D1">
        <w:rPr>
          <w:bCs/>
          <w:color w:val="000000" w:themeColor="text1"/>
        </w:rPr>
        <w:t xml:space="preserve"> por la Asamblea General. Quien fuera excluido de la </w:t>
      </w:r>
      <w:r w:rsidR="00594BDB" w:rsidRPr="009169D1">
        <w:rPr>
          <w:bCs/>
          <w:color w:val="000000" w:themeColor="text1"/>
        </w:rPr>
        <w:t>Sociedad</w:t>
      </w:r>
      <w:r w:rsidRPr="009169D1">
        <w:rPr>
          <w:bCs/>
          <w:color w:val="000000" w:themeColor="text1"/>
        </w:rPr>
        <w:t xml:space="preserve"> sólo podrá ser </w:t>
      </w:r>
      <w:r w:rsidRPr="009169D1">
        <w:rPr>
          <w:bCs/>
          <w:color w:val="000000" w:themeColor="text1"/>
        </w:rPr>
        <w:lastRenderedPageBreak/>
        <w:t xml:space="preserve">readmitido después </w:t>
      </w:r>
      <w:r w:rsidR="009547E6" w:rsidRPr="009169D1">
        <w:rPr>
          <w:bCs/>
          <w:color w:val="000000" w:themeColor="text1"/>
        </w:rPr>
        <w:t>dos años</w:t>
      </w:r>
      <w:r w:rsidRPr="009169D1">
        <w:rPr>
          <w:bCs/>
          <w:color w:val="000000" w:themeColor="text1"/>
        </w:rPr>
        <w:t xml:space="preserve"> contando desde la separación, previa aceptación del Directorio</w:t>
      </w:r>
      <w:r w:rsidR="009547E6" w:rsidRPr="009169D1">
        <w:rPr>
          <w:bCs/>
          <w:color w:val="000000" w:themeColor="text1"/>
        </w:rPr>
        <w:t xml:space="preserve"> vigente</w:t>
      </w:r>
      <w:r w:rsidRPr="009169D1">
        <w:rPr>
          <w:bCs/>
          <w:color w:val="000000" w:themeColor="text1"/>
        </w:rPr>
        <w:t>, que deberá ser ratificada en la Asamblea General más próxima que se celebre con posterioridad a dicha aceptación.</w:t>
      </w:r>
    </w:p>
    <w:p w14:paraId="0B0AF0EA" w14:textId="77777777" w:rsidR="00004FFA" w:rsidRDefault="00004FFA" w:rsidP="00004FFA">
      <w:pPr>
        <w:pStyle w:val="Textoindependiente"/>
        <w:spacing w:line="276" w:lineRule="auto"/>
        <w:ind w:right="116"/>
        <w:jc w:val="center"/>
        <w:rPr>
          <w:b/>
          <w:bCs/>
          <w:color w:val="000000" w:themeColor="text1"/>
        </w:rPr>
      </w:pPr>
    </w:p>
    <w:p w14:paraId="58890F83" w14:textId="77777777" w:rsidR="00004FFA" w:rsidRDefault="00004FFA" w:rsidP="00004FFA">
      <w:pPr>
        <w:pStyle w:val="Textoindependiente"/>
        <w:spacing w:line="276" w:lineRule="auto"/>
        <w:ind w:right="116"/>
        <w:jc w:val="center"/>
        <w:rPr>
          <w:b/>
          <w:bCs/>
          <w:color w:val="000000" w:themeColor="text1"/>
        </w:rPr>
      </w:pPr>
    </w:p>
    <w:p w14:paraId="0B956B35" w14:textId="3A2CE8BF" w:rsidR="006D35B4" w:rsidRPr="002233D4" w:rsidRDefault="002233D4" w:rsidP="009169D1">
      <w:pPr>
        <w:pStyle w:val="Citadestacada"/>
      </w:pPr>
      <w:commentRangeStart w:id="2"/>
      <w:r w:rsidRPr="002233D4">
        <w:t>TITULO</w:t>
      </w:r>
      <w:commentRangeEnd w:id="2"/>
      <w:r w:rsidR="00C9579B">
        <w:rPr>
          <w:rStyle w:val="Refdecomentario"/>
          <w:i w:val="0"/>
          <w:iCs w:val="0"/>
          <w:color w:val="auto"/>
        </w:rPr>
        <w:commentReference w:id="2"/>
      </w:r>
      <w:r w:rsidRPr="002233D4">
        <w:t xml:space="preserve"> TERCERO</w:t>
      </w:r>
    </w:p>
    <w:p w14:paraId="67E9BED3" w14:textId="02231B01" w:rsidR="002233D4" w:rsidRDefault="002233D4" w:rsidP="00004FFA">
      <w:pPr>
        <w:pStyle w:val="Textoindependiente"/>
        <w:spacing w:line="276" w:lineRule="auto"/>
        <w:ind w:right="116"/>
        <w:jc w:val="center"/>
        <w:rPr>
          <w:color w:val="000000" w:themeColor="text1"/>
        </w:rPr>
      </w:pPr>
      <w:r>
        <w:rPr>
          <w:color w:val="000000" w:themeColor="text1"/>
        </w:rPr>
        <w:t>De la creación de Departamentos, Capítulos Regionales y Seccionales.</w:t>
      </w:r>
    </w:p>
    <w:p w14:paraId="17CFB91A" w14:textId="16FCD5B8" w:rsidR="002233D4" w:rsidRDefault="002233D4" w:rsidP="006D35B4">
      <w:pPr>
        <w:pStyle w:val="Textoindependiente"/>
        <w:spacing w:line="276" w:lineRule="auto"/>
        <w:ind w:right="116"/>
        <w:rPr>
          <w:color w:val="000000" w:themeColor="text1"/>
        </w:rPr>
      </w:pPr>
    </w:p>
    <w:p w14:paraId="7C9FB1F5" w14:textId="77777777" w:rsidR="002233D4" w:rsidRDefault="002233D4" w:rsidP="006D35B4">
      <w:pPr>
        <w:pStyle w:val="Textoindependiente"/>
        <w:spacing w:line="276" w:lineRule="auto"/>
        <w:ind w:right="116"/>
        <w:rPr>
          <w:color w:val="000000" w:themeColor="text1"/>
        </w:rPr>
      </w:pPr>
    </w:p>
    <w:p w14:paraId="613E1E39" w14:textId="02C14453" w:rsidR="00625BFD" w:rsidRDefault="002233D4" w:rsidP="00625BFD">
      <w:pPr>
        <w:pStyle w:val="Textoindependiente"/>
        <w:spacing w:line="276" w:lineRule="auto"/>
        <w:ind w:right="116"/>
      </w:pPr>
      <w:r>
        <w:rPr>
          <w:b/>
        </w:rPr>
        <w:t xml:space="preserve">Artículo </w:t>
      </w:r>
      <w:r w:rsidR="001A426D">
        <w:rPr>
          <w:b/>
        </w:rPr>
        <w:t>9</w:t>
      </w:r>
      <w:r w:rsidR="006D35B4">
        <w:t xml:space="preserve"> </w:t>
      </w:r>
    </w:p>
    <w:p w14:paraId="16D7E16F" w14:textId="77777777" w:rsidR="00C9579B" w:rsidRDefault="00625BFD" w:rsidP="002233D4">
      <w:pPr>
        <w:pStyle w:val="Textoindependiente"/>
        <w:spacing w:line="276" w:lineRule="auto"/>
        <w:ind w:right="116"/>
        <w:rPr>
          <w:bCs/>
          <w:color w:val="000000" w:themeColor="text1"/>
        </w:rPr>
      </w:pPr>
      <w:r>
        <w:tab/>
      </w:r>
      <w:r w:rsidR="006D35B4" w:rsidRPr="006D35B4">
        <w:rPr>
          <w:bCs/>
          <w:color w:val="000000" w:themeColor="text1"/>
        </w:rPr>
        <w:t xml:space="preserve">El </w:t>
      </w:r>
      <w:r w:rsidR="000B6B59">
        <w:rPr>
          <w:bCs/>
          <w:color w:val="000000" w:themeColor="text1"/>
        </w:rPr>
        <w:t>D</w:t>
      </w:r>
      <w:r w:rsidR="006D35B4" w:rsidRPr="006D35B4">
        <w:rPr>
          <w:bCs/>
          <w:color w:val="000000" w:themeColor="text1"/>
        </w:rPr>
        <w:t>irectorio de la Sociedad Chilena de Cirugía podrá autorizar la creación de Departamentos</w:t>
      </w:r>
      <w:r w:rsidR="000B6B59">
        <w:rPr>
          <w:bCs/>
          <w:color w:val="000000" w:themeColor="text1"/>
        </w:rPr>
        <w:t xml:space="preserve"> de la Sociedad</w:t>
      </w:r>
      <w:r w:rsidR="006D35B4" w:rsidRPr="006D35B4">
        <w:rPr>
          <w:bCs/>
          <w:color w:val="000000" w:themeColor="text1"/>
        </w:rPr>
        <w:t xml:space="preserve">. </w:t>
      </w:r>
    </w:p>
    <w:p w14:paraId="4417A748" w14:textId="4B5C47AF" w:rsidR="006D35B4" w:rsidRPr="006D35B4" w:rsidRDefault="006D35B4" w:rsidP="00C9579B">
      <w:pPr>
        <w:pStyle w:val="Textoindependiente"/>
        <w:spacing w:line="276" w:lineRule="auto"/>
        <w:ind w:right="116" w:firstLine="708"/>
        <w:rPr>
          <w:bCs/>
          <w:color w:val="000000" w:themeColor="text1"/>
        </w:rPr>
      </w:pPr>
      <w:r w:rsidRPr="006D35B4">
        <w:rPr>
          <w:bCs/>
          <w:color w:val="000000" w:themeColor="text1"/>
        </w:rPr>
        <w:t xml:space="preserve">Un Departamento es una organización creada al interior de la Sociedad Chilena de Cirugía, dependiente administrativamente de </w:t>
      </w:r>
      <w:r w:rsidR="000B6B59">
        <w:rPr>
          <w:bCs/>
          <w:color w:val="000000" w:themeColor="text1"/>
        </w:rPr>
        <w:t>é</w:t>
      </w:r>
      <w:r w:rsidRPr="006D35B4">
        <w:rPr>
          <w:bCs/>
          <w:color w:val="000000" w:themeColor="text1"/>
        </w:rPr>
        <w:t>sta</w:t>
      </w:r>
      <w:r w:rsidR="00C9579B">
        <w:rPr>
          <w:bCs/>
          <w:color w:val="000000" w:themeColor="text1"/>
        </w:rPr>
        <w:t>,</w:t>
      </w:r>
      <w:r w:rsidRPr="006D35B4">
        <w:rPr>
          <w:bCs/>
          <w:color w:val="000000" w:themeColor="text1"/>
        </w:rPr>
        <w:t xml:space="preserve"> </w:t>
      </w:r>
      <w:r w:rsidR="00C9579B" w:rsidRPr="006D35B4">
        <w:rPr>
          <w:bCs/>
          <w:color w:val="000000" w:themeColor="text1"/>
        </w:rPr>
        <w:t xml:space="preserve">destinada a promover el desarrollo particular de un área de la </w:t>
      </w:r>
      <w:r w:rsidR="00C9579B">
        <w:rPr>
          <w:bCs/>
          <w:color w:val="000000" w:themeColor="text1"/>
        </w:rPr>
        <w:t>especialidad. Estará</w:t>
      </w:r>
      <w:r w:rsidR="00C9579B" w:rsidRPr="006D35B4">
        <w:rPr>
          <w:bCs/>
          <w:color w:val="000000" w:themeColor="text1"/>
        </w:rPr>
        <w:t xml:space="preserve"> </w:t>
      </w:r>
      <w:r w:rsidRPr="006D35B4">
        <w:rPr>
          <w:bCs/>
          <w:color w:val="000000" w:themeColor="text1"/>
        </w:rPr>
        <w:t>conformad</w:t>
      </w:r>
      <w:r w:rsidR="00C9579B">
        <w:rPr>
          <w:bCs/>
          <w:color w:val="000000" w:themeColor="text1"/>
        </w:rPr>
        <w:t>o</w:t>
      </w:r>
      <w:r w:rsidRPr="006D35B4">
        <w:rPr>
          <w:bCs/>
          <w:color w:val="000000" w:themeColor="text1"/>
        </w:rPr>
        <w:t xml:space="preserve"> por miembros nacionales</w:t>
      </w:r>
      <w:r w:rsidR="003F555A">
        <w:rPr>
          <w:bCs/>
          <w:color w:val="000000" w:themeColor="text1"/>
        </w:rPr>
        <w:t xml:space="preserve"> o extranjeros</w:t>
      </w:r>
      <w:r w:rsidRPr="006D35B4">
        <w:rPr>
          <w:bCs/>
          <w:color w:val="000000" w:themeColor="text1"/>
        </w:rPr>
        <w:t xml:space="preserve"> </w:t>
      </w:r>
      <w:r w:rsidR="00C9579B">
        <w:rPr>
          <w:bCs/>
          <w:color w:val="000000" w:themeColor="text1"/>
        </w:rPr>
        <w:t>poseedores del título de especialista en cirugía.</w:t>
      </w:r>
    </w:p>
    <w:p w14:paraId="5A793CB6" w14:textId="77777777" w:rsidR="006D35B4" w:rsidRPr="006D35B4" w:rsidRDefault="006D35B4" w:rsidP="006D35B4">
      <w:pPr>
        <w:pStyle w:val="Textoindependiente"/>
        <w:spacing w:line="276" w:lineRule="auto"/>
        <w:ind w:left="100" w:right="116" w:firstLine="708"/>
        <w:rPr>
          <w:bCs/>
          <w:color w:val="000000" w:themeColor="text1"/>
        </w:rPr>
      </w:pPr>
      <w:r w:rsidRPr="006D35B4">
        <w:rPr>
          <w:bCs/>
          <w:color w:val="000000" w:themeColor="text1"/>
        </w:rPr>
        <w:t>Un Departamento se creará a partir de la solicitud formal de a lo menos 10 miembros titulares de la Sociedad Chilena de Cirugía, quienes además deberán presentar formalmente los motivos e intereses que justifican la petición.</w:t>
      </w:r>
    </w:p>
    <w:p w14:paraId="781AFDDC" w14:textId="66727F4C" w:rsidR="006D35B4" w:rsidRPr="006D35B4" w:rsidRDefault="006D35B4" w:rsidP="006D35B4">
      <w:pPr>
        <w:pStyle w:val="Textoindependiente"/>
        <w:spacing w:line="276" w:lineRule="auto"/>
        <w:ind w:left="100" w:right="116" w:firstLine="708"/>
        <w:rPr>
          <w:bCs/>
          <w:color w:val="000000" w:themeColor="text1"/>
        </w:rPr>
      </w:pPr>
      <w:r w:rsidRPr="006D35B4">
        <w:rPr>
          <w:bCs/>
          <w:color w:val="000000" w:themeColor="text1"/>
        </w:rPr>
        <w:t>La</w:t>
      </w:r>
      <w:r w:rsidR="00C9579B">
        <w:rPr>
          <w:bCs/>
          <w:color w:val="000000" w:themeColor="text1"/>
        </w:rPr>
        <w:t xml:space="preserve"> solicitud </w:t>
      </w:r>
      <w:proofErr w:type="gramStart"/>
      <w:r w:rsidR="00C9579B">
        <w:rPr>
          <w:bCs/>
          <w:color w:val="000000" w:themeColor="text1"/>
        </w:rPr>
        <w:t xml:space="preserve">de </w:t>
      </w:r>
      <w:r w:rsidRPr="006D35B4">
        <w:rPr>
          <w:bCs/>
          <w:color w:val="000000" w:themeColor="text1"/>
        </w:rPr>
        <w:t xml:space="preserve"> creación</w:t>
      </w:r>
      <w:proofErr w:type="gramEnd"/>
      <w:r w:rsidRPr="006D35B4">
        <w:rPr>
          <w:bCs/>
          <w:color w:val="000000" w:themeColor="text1"/>
        </w:rPr>
        <w:t xml:space="preserve"> de dicho departamento será analizada por el Directorio y su aprobación deberá ser </w:t>
      </w:r>
      <w:r w:rsidR="00625BFD">
        <w:rPr>
          <w:bCs/>
          <w:color w:val="000000" w:themeColor="text1"/>
        </w:rPr>
        <w:t xml:space="preserve">por </w:t>
      </w:r>
      <w:r w:rsidRPr="006D35B4">
        <w:rPr>
          <w:bCs/>
          <w:color w:val="000000" w:themeColor="text1"/>
        </w:rPr>
        <w:t xml:space="preserve">unanimidad. </w:t>
      </w:r>
    </w:p>
    <w:p w14:paraId="3E89E8C4" w14:textId="74DA2307" w:rsidR="006D35B4" w:rsidRDefault="006D35B4" w:rsidP="006D35B4">
      <w:pPr>
        <w:pStyle w:val="Textoindependiente"/>
        <w:spacing w:line="276" w:lineRule="auto"/>
        <w:ind w:left="100" w:right="116" w:firstLine="708"/>
        <w:rPr>
          <w:bCs/>
          <w:color w:val="000000" w:themeColor="text1"/>
        </w:rPr>
      </w:pPr>
      <w:r w:rsidRPr="006D35B4">
        <w:rPr>
          <w:bCs/>
          <w:color w:val="000000" w:themeColor="text1"/>
        </w:rPr>
        <w:t xml:space="preserve">Los Departamentos se regirán por el </w:t>
      </w:r>
      <w:r w:rsidR="00625BFD">
        <w:rPr>
          <w:bCs/>
          <w:color w:val="000000" w:themeColor="text1"/>
        </w:rPr>
        <w:t>R</w:t>
      </w:r>
      <w:r w:rsidRPr="006D35B4">
        <w:rPr>
          <w:bCs/>
          <w:color w:val="000000" w:themeColor="text1"/>
        </w:rPr>
        <w:t xml:space="preserve">eglamento </w:t>
      </w:r>
      <w:r w:rsidR="00625BFD">
        <w:rPr>
          <w:bCs/>
          <w:color w:val="000000" w:themeColor="text1"/>
        </w:rPr>
        <w:t xml:space="preserve">de Departamentos y su directiva será elegida según el </w:t>
      </w:r>
      <w:r w:rsidR="008E361C">
        <w:rPr>
          <w:bCs/>
          <w:color w:val="000000" w:themeColor="text1"/>
        </w:rPr>
        <w:t>R</w:t>
      </w:r>
      <w:r w:rsidR="00625BFD">
        <w:rPr>
          <w:bCs/>
          <w:color w:val="000000" w:themeColor="text1"/>
        </w:rPr>
        <w:t xml:space="preserve">eglamento de </w:t>
      </w:r>
      <w:r w:rsidR="00B91C66">
        <w:rPr>
          <w:bCs/>
          <w:color w:val="000000" w:themeColor="text1"/>
        </w:rPr>
        <w:t>Elecciones.</w:t>
      </w:r>
    </w:p>
    <w:p w14:paraId="5C830C42" w14:textId="77777777" w:rsidR="00625BFD" w:rsidRDefault="00625BFD" w:rsidP="00625BFD">
      <w:pPr>
        <w:pStyle w:val="Textoindependiente"/>
        <w:spacing w:line="276" w:lineRule="auto"/>
        <w:ind w:right="116"/>
        <w:rPr>
          <w:b/>
          <w:color w:val="000000" w:themeColor="text1"/>
        </w:rPr>
      </w:pPr>
    </w:p>
    <w:p w14:paraId="31E9B437" w14:textId="361D92F5" w:rsidR="00625BFD" w:rsidRPr="00625BFD" w:rsidRDefault="00625BFD" w:rsidP="00625BFD">
      <w:pPr>
        <w:pStyle w:val="Textoindependiente"/>
        <w:spacing w:line="276" w:lineRule="auto"/>
        <w:ind w:right="116"/>
        <w:rPr>
          <w:b/>
          <w:color w:val="000000" w:themeColor="text1"/>
        </w:rPr>
      </w:pPr>
      <w:r w:rsidRPr="00625BFD">
        <w:rPr>
          <w:b/>
          <w:color w:val="000000" w:themeColor="text1"/>
        </w:rPr>
        <w:t xml:space="preserve">Articulo </w:t>
      </w:r>
      <w:r w:rsidR="001A426D">
        <w:rPr>
          <w:b/>
          <w:color w:val="000000" w:themeColor="text1"/>
        </w:rPr>
        <w:t>10</w:t>
      </w:r>
    </w:p>
    <w:p w14:paraId="3E989FFC" w14:textId="4F61D66F" w:rsidR="00625BFD" w:rsidRPr="00625BFD" w:rsidRDefault="00625BFD" w:rsidP="00625BFD">
      <w:pPr>
        <w:pStyle w:val="Textoindependiente"/>
        <w:spacing w:line="276" w:lineRule="auto"/>
        <w:ind w:left="100" w:right="116" w:firstLine="708"/>
        <w:rPr>
          <w:bCs/>
          <w:color w:val="000000" w:themeColor="text1"/>
        </w:rPr>
      </w:pPr>
      <w:r w:rsidRPr="00625BFD">
        <w:rPr>
          <w:bCs/>
          <w:color w:val="000000" w:themeColor="text1"/>
        </w:rPr>
        <w:t xml:space="preserve">El Directorio de la Sociedad Chilena de Cirugía podrá autorizar la creación de </w:t>
      </w:r>
      <w:r w:rsidR="00020DB6">
        <w:rPr>
          <w:bCs/>
          <w:color w:val="000000" w:themeColor="text1"/>
        </w:rPr>
        <w:t>“</w:t>
      </w:r>
      <w:r w:rsidRPr="00625BFD">
        <w:rPr>
          <w:bCs/>
          <w:color w:val="000000" w:themeColor="text1"/>
        </w:rPr>
        <w:t xml:space="preserve">Capítulos </w:t>
      </w:r>
      <w:r w:rsidR="00020DB6">
        <w:rPr>
          <w:bCs/>
          <w:color w:val="000000" w:themeColor="text1"/>
        </w:rPr>
        <w:t>de la SOCHICI”,</w:t>
      </w:r>
      <w:r w:rsidRPr="00625BFD">
        <w:rPr>
          <w:bCs/>
          <w:color w:val="000000" w:themeColor="text1"/>
        </w:rPr>
        <w:t xml:space="preserve"> en aquellas ciudades que tengan más de diez miembros de la Sociedad, con al menos dos titulares y que oficialmente así lo soliciten</w:t>
      </w:r>
      <w:r w:rsidR="00C9579B">
        <w:rPr>
          <w:bCs/>
          <w:color w:val="000000" w:themeColor="text1"/>
        </w:rPr>
        <w:t xml:space="preserve"> por escrito al Directorio</w:t>
      </w:r>
      <w:r w:rsidRPr="00625BFD">
        <w:rPr>
          <w:bCs/>
          <w:color w:val="000000" w:themeColor="text1"/>
        </w:rPr>
        <w:t xml:space="preserve">. </w:t>
      </w:r>
    </w:p>
    <w:p w14:paraId="003E5048" w14:textId="77777777" w:rsidR="00625BFD" w:rsidRPr="00625BFD" w:rsidRDefault="00625BFD" w:rsidP="00625BFD">
      <w:pPr>
        <w:pStyle w:val="Textoindependiente"/>
        <w:spacing w:line="276" w:lineRule="auto"/>
        <w:ind w:left="100" w:right="116" w:firstLine="708"/>
        <w:rPr>
          <w:bCs/>
          <w:color w:val="000000" w:themeColor="text1"/>
        </w:rPr>
      </w:pPr>
      <w:r w:rsidRPr="00625BFD">
        <w:rPr>
          <w:bCs/>
          <w:color w:val="000000" w:themeColor="text1"/>
        </w:rPr>
        <w:t xml:space="preserve">No podrá existir más de un Capítulo por ciudad. </w:t>
      </w:r>
    </w:p>
    <w:p w14:paraId="719A8370" w14:textId="77777777" w:rsidR="00625BFD" w:rsidRPr="00625BFD" w:rsidRDefault="00625BFD" w:rsidP="00625BFD">
      <w:pPr>
        <w:pStyle w:val="Textoindependiente"/>
        <w:spacing w:line="276" w:lineRule="auto"/>
        <w:ind w:left="100" w:right="116" w:firstLine="708"/>
        <w:rPr>
          <w:bCs/>
          <w:color w:val="000000" w:themeColor="text1"/>
        </w:rPr>
      </w:pPr>
      <w:r w:rsidRPr="00625BFD">
        <w:rPr>
          <w:bCs/>
          <w:color w:val="000000" w:themeColor="text1"/>
        </w:rPr>
        <w:t xml:space="preserve">Estos Capítulos dependerán administrativamente del Directorio de la Sociedad Chilena de Cirugía y su funcionamiento tendrá por propósito fundamental promover y estimular a sus miembros en los principios que rigen a la Sociedad, enumerados en el Artículo Segundo y todo lo que signifique cumplir con dichos objetivos. </w:t>
      </w:r>
    </w:p>
    <w:p w14:paraId="615C6CBF" w14:textId="77777777" w:rsidR="00C9579B" w:rsidRDefault="00625BFD" w:rsidP="00625BFD">
      <w:pPr>
        <w:pStyle w:val="Textoindependiente"/>
        <w:spacing w:line="276" w:lineRule="auto"/>
        <w:ind w:left="100" w:right="116" w:firstLine="708"/>
        <w:rPr>
          <w:bCs/>
          <w:color w:val="000000" w:themeColor="text1"/>
        </w:rPr>
      </w:pPr>
      <w:r w:rsidRPr="00625BFD">
        <w:rPr>
          <w:bCs/>
          <w:color w:val="000000" w:themeColor="text1"/>
        </w:rPr>
        <w:t xml:space="preserve">Estos capítulos se denominarán “Capítulos de la Sociedad Chilena de Cirugía”. La formación y disolución de los Capítulos será aprobada por el Directorio de la Sociedad Chilena de Cirugía. </w:t>
      </w:r>
    </w:p>
    <w:p w14:paraId="19431D3B" w14:textId="31C4D5BF" w:rsidR="00625BFD" w:rsidRDefault="00625BFD" w:rsidP="00625BFD">
      <w:pPr>
        <w:pStyle w:val="Textoindependiente"/>
        <w:spacing w:line="276" w:lineRule="auto"/>
        <w:ind w:left="100" w:right="116" w:firstLine="708"/>
        <w:rPr>
          <w:bCs/>
          <w:color w:val="000000" w:themeColor="text1"/>
        </w:rPr>
      </w:pPr>
      <w:r w:rsidRPr="00625BFD">
        <w:rPr>
          <w:bCs/>
          <w:color w:val="000000" w:themeColor="text1"/>
        </w:rPr>
        <w:t>Los Capítulos se regirán por el Reglamento de los Capítulos de la Sociedad, y su directiva será elegida cumpliendo el Reglamento de Elecciones.</w:t>
      </w:r>
    </w:p>
    <w:p w14:paraId="2B1D4300" w14:textId="7BF2F7F2" w:rsidR="00625BFD" w:rsidRDefault="00625BFD" w:rsidP="00625BFD">
      <w:pPr>
        <w:pStyle w:val="Textoindependiente"/>
        <w:spacing w:line="276" w:lineRule="auto"/>
        <w:ind w:right="116"/>
        <w:rPr>
          <w:bCs/>
          <w:color w:val="000000" w:themeColor="text1"/>
        </w:rPr>
      </w:pPr>
    </w:p>
    <w:p w14:paraId="676E9341" w14:textId="77777777" w:rsidR="002233D4" w:rsidRDefault="002233D4" w:rsidP="00625BFD">
      <w:pPr>
        <w:pStyle w:val="Textoindependiente"/>
        <w:spacing w:line="276" w:lineRule="auto"/>
        <w:ind w:right="116"/>
        <w:rPr>
          <w:bCs/>
          <w:color w:val="000000" w:themeColor="text1"/>
        </w:rPr>
      </w:pPr>
    </w:p>
    <w:p w14:paraId="5CA87894" w14:textId="16C9CB11" w:rsidR="00625BFD" w:rsidRPr="00625BFD" w:rsidRDefault="00625BFD" w:rsidP="00625BFD">
      <w:pPr>
        <w:pStyle w:val="Textoindependiente"/>
        <w:spacing w:line="276" w:lineRule="auto"/>
        <w:ind w:right="116"/>
        <w:rPr>
          <w:b/>
          <w:color w:val="000000" w:themeColor="text1"/>
        </w:rPr>
      </w:pPr>
      <w:r w:rsidRPr="00625BFD">
        <w:rPr>
          <w:b/>
          <w:color w:val="000000" w:themeColor="text1"/>
        </w:rPr>
        <w:t xml:space="preserve">Artículo </w:t>
      </w:r>
      <w:r w:rsidR="002233D4">
        <w:rPr>
          <w:b/>
          <w:color w:val="000000" w:themeColor="text1"/>
        </w:rPr>
        <w:t>1</w:t>
      </w:r>
      <w:r w:rsidR="001A426D">
        <w:rPr>
          <w:b/>
          <w:color w:val="000000" w:themeColor="text1"/>
        </w:rPr>
        <w:t>1</w:t>
      </w:r>
    </w:p>
    <w:p w14:paraId="68267988" w14:textId="57C3B758" w:rsidR="00E42AB5" w:rsidRDefault="00625BFD" w:rsidP="002233D4">
      <w:pPr>
        <w:pStyle w:val="Textoindependiente"/>
        <w:spacing w:line="276" w:lineRule="auto"/>
        <w:ind w:right="116"/>
        <w:rPr>
          <w:bCs/>
          <w:color w:val="000000" w:themeColor="text1"/>
        </w:rPr>
      </w:pPr>
      <w:r>
        <w:rPr>
          <w:bCs/>
          <w:color w:val="000000" w:themeColor="text1"/>
        </w:rPr>
        <w:tab/>
      </w:r>
      <w:r w:rsidR="00E42AB5">
        <w:rPr>
          <w:bCs/>
          <w:color w:val="000000" w:themeColor="text1"/>
        </w:rPr>
        <w:t xml:space="preserve">El directorio de la Sociedad Chilena de Cirugía podrá autorizar la creación de </w:t>
      </w:r>
      <w:r w:rsidR="00E42AB5" w:rsidRPr="00625BFD">
        <w:rPr>
          <w:bCs/>
          <w:color w:val="000000" w:themeColor="text1"/>
        </w:rPr>
        <w:t>Seccionales</w:t>
      </w:r>
      <w:r w:rsidR="00E42AB5">
        <w:rPr>
          <w:bCs/>
          <w:color w:val="000000" w:themeColor="text1"/>
        </w:rPr>
        <w:t xml:space="preserve">. Una Seccional es una organización creada al interior de la Sociedad Chilena de Cirugía, dependiente administrativamente de </w:t>
      </w:r>
      <w:r w:rsidR="00C9579B">
        <w:rPr>
          <w:bCs/>
          <w:color w:val="000000" w:themeColor="text1"/>
        </w:rPr>
        <w:t>é</w:t>
      </w:r>
      <w:r w:rsidR="00E42AB5">
        <w:rPr>
          <w:bCs/>
          <w:color w:val="000000" w:themeColor="text1"/>
        </w:rPr>
        <w:t xml:space="preserve">sta y conformada por miembros nacionales (pudiendo incluir residentes) y destinada a abordar temas relacionados con la práctica quirúrgica que son de naturaleza transversal a las distintas subespecialidades. </w:t>
      </w:r>
    </w:p>
    <w:p w14:paraId="27114155" w14:textId="77777777" w:rsidR="00E42AB5" w:rsidRDefault="00E42AB5" w:rsidP="00E42AB5">
      <w:pPr>
        <w:pStyle w:val="Textoindependiente"/>
        <w:spacing w:line="276" w:lineRule="auto"/>
        <w:ind w:right="116"/>
        <w:rPr>
          <w:bCs/>
          <w:color w:val="000000" w:themeColor="text1"/>
        </w:rPr>
      </w:pPr>
      <w:r>
        <w:rPr>
          <w:bCs/>
          <w:color w:val="000000" w:themeColor="text1"/>
        </w:rPr>
        <w:tab/>
      </w:r>
      <w:r w:rsidRPr="00F722E3">
        <w:rPr>
          <w:bCs/>
          <w:color w:val="000000" w:themeColor="text1"/>
        </w:rPr>
        <w:t>Un</w:t>
      </w:r>
      <w:r>
        <w:rPr>
          <w:bCs/>
          <w:color w:val="000000" w:themeColor="text1"/>
        </w:rPr>
        <w:t>a</w:t>
      </w:r>
      <w:r w:rsidRPr="00F722E3">
        <w:rPr>
          <w:bCs/>
          <w:color w:val="000000" w:themeColor="text1"/>
        </w:rPr>
        <w:t xml:space="preserve"> </w:t>
      </w:r>
      <w:r>
        <w:rPr>
          <w:bCs/>
          <w:color w:val="000000" w:themeColor="text1"/>
        </w:rPr>
        <w:t>Seccional</w:t>
      </w:r>
      <w:r w:rsidRPr="00F722E3">
        <w:rPr>
          <w:bCs/>
          <w:color w:val="000000" w:themeColor="text1"/>
        </w:rPr>
        <w:t xml:space="preserve"> se creará a partir de la solicitud formal de a lo menos 10 miembros titulares de la Sociedad Chilena de Cirugía, quienes además deberán presentar formalmente los motivos e intereses que justifican la petición.</w:t>
      </w:r>
    </w:p>
    <w:p w14:paraId="5C041512" w14:textId="77777777" w:rsidR="00E42AB5" w:rsidRPr="00753977" w:rsidRDefault="00E42AB5" w:rsidP="00E42AB5">
      <w:pPr>
        <w:pStyle w:val="Textoindependiente"/>
        <w:spacing w:line="276" w:lineRule="auto"/>
        <w:ind w:right="116"/>
        <w:rPr>
          <w:bCs/>
          <w:color w:val="000000" w:themeColor="text1"/>
        </w:rPr>
      </w:pPr>
      <w:r>
        <w:rPr>
          <w:bCs/>
          <w:color w:val="000000" w:themeColor="text1"/>
        </w:rPr>
        <w:tab/>
      </w:r>
      <w:r w:rsidRPr="00753977">
        <w:rPr>
          <w:bCs/>
          <w:color w:val="000000" w:themeColor="text1"/>
        </w:rPr>
        <w:t xml:space="preserve">La creación de </w:t>
      </w:r>
      <w:r>
        <w:rPr>
          <w:bCs/>
          <w:color w:val="000000" w:themeColor="text1"/>
        </w:rPr>
        <w:t>dicha Seccional</w:t>
      </w:r>
      <w:r w:rsidRPr="00753977">
        <w:rPr>
          <w:bCs/>
          <w:color w:val="000000" w:themeColor="text1"/>
        </w:rPr>
        <w:t xml:space="preserve"> será analizada por el Directorio y su aprobación deberá ser unanimidad. </w:t>
      </w:r>
    </w:p>
    <w:p w14:paraId="23A94069" w14:textId="7DCBC822" w:rsidR="00E42AB5" w:rsidRDefault="00E42AB5" w:rsidP="00E42AB5">
      <w:pPr>
        <w:pStyle w:val="Textoindependiente"/>
        <w:spacing w:line="276" w:lineRule="auto"/>
        <w:ind w:right="116" w:firstLine="708"/>
        <w:rPr>
          <w:bCs/>
          <w:color w:val="000000" w:themeColor="text1"/>
        </w:rPr>
      </w:pPr>
      <w:r>
        <w:rPr>
          <w:bCs/>
          <w:color w:val="000000" w:themeColor="text1"/>
        </w:rPr>
        <w:t>Las Seccionales</w:t>
      </w:r>
      <w:r w:rsidRPr="00753977">
        <w:rPr>
          <w:bCs/>
          <w:color w:val="000000" w:themeColor="text1"/>
        </w:rPr>
        <w:t xml:space="preserve"> se regirán por el </w:t>
      </w:r>
      <w:r w:rsidR="00584BB2">
        <w:rPr>
          <w:bCs/>
          <w:color w:val="000000" w:themeColor="text1"/>
        </w:rPr>
        <w:t>R</w:t>
      </w:r>
      <w:r w:rsidRPr="00753977">
        <w:rPr>
          <w:bCs/>
          <w:color w:val="000000" w:themeColor="text1"/>
        </w:rPr>
        <w:t xml:space="preserve">eglamento </w:t>
      </w:r>
      <w:r w:rsidR="00584BB2">
        <w:rPr>
          <w:bCs/>
          <w:color w:val="000000" w:themeColor="text1"/>
        </w:rPr>
        <w:t>de Seccionales y su Directiva será elegida según el Reglamento de Elecciones</w:t>
      </w:r>
      <w:r w:rsidRPr="00753977">
        <w:rPr>
          <w:bCs/>
          <w:color w:val="000000" w:themeColor="text1"/>
        </w:rPr>
        <w:t>.</w:t>
      </w:r>
    </w:p>
    <w:p w14:paraId="0DC9C1C2" w14:textId="101AD744" w:rsidR="003B718D" w:rsidRDefault="003B718D" w:rsidP="003B718D">
      <w:pPr>
        <w:pStyle w:val="Textoindependiente"/>
        <w:spacing w:line="276" w:lineRule="auto"/>
        <w:ind w:right="116"/>
        <w:rPr>
          <w:bCs/>
          <w:color w:val="000000" w:themeColor="text1"/>
        </w:rPr>
      </w:pPr>
    </w:p>
    <w:p w14:paraId="64051C9B" w14:textId="332746E4" w:rsidR="003B718D" w:rsidRPr="00F722E3" w:rsidRDefault="003B718D" w:rsidP="003B718D">
      <w:pPr>
        <w:pStyle w:val="Textoindependiente"/>
        <w:spacing w:line="276" w:lineRule="auto"/>
        <w:ind w:right="116"/>
        <w:rPr>
          <w:bCs/>
          <w:color w:val="000000" w:themeColor="text1"/>
        </w:rPr>
      </w:pPr>
      <w:r>
        <w:rPr>
          <w:bCs/>
          <w:color w:val="000000" w:themeColor="text1"/>
        </w:rPr>
        <w:tab/>
      </w:r>
    </w:p>
    <w:p w14:paraId="4BB38D2E" w14:textId="77777777" w:rsidR="006D35B4" w:rsidRDefault="006D35B4" w:rsidP="006D35B4">
      <w:pPr>
        <w:pStyle w:val="Textoindependiente"/>
        <w:spacing w:line="276" w:lineRule="auto"/>
        <w:ind w:left="100" w:right="116" w:firstLine="708"/>
        <w:rPr>
          <w:bCs/>
          <w:color w:val="000000" w:themeColor="text1"/>
        </w:rPr>
      </w:pPr>
    </w:p>
    <w:p w14:paraId="12CDFFCD" w14:textId="77777777" w:rsidR="0004617E" w:rsidRDefault="0004617E" w:rsidP="0004617E">
      <w:pPr>
        <w:pStyle w:val="Textoindependiente"/>
        <w:spacing w:line="276" w:lineRule="auto"/>
        <w:ind w:right="116"/>
        <w:rPr>
          <w:bCs/>
          <w:i/>
          <w:iCs/>
          <w:color w:val="000000" w:themeColor="text1"/>
        </w:rPr>
      </w:pPr>
    </w:p>
    <w:p w14:paraId="167ED709" w14:textId="77777777" w:rsidR="0004617E" w:rsidRDefault="0004617E" w:rsidP="0004617E">
      <w:pPr>
        <w:pStyle w:val="Textoindependiente"/>
        <w:spacing w:line="276" w:lineRule="auto"/>
        <w:ind w:right="116"/>
        <w:rPr>
          <w:color w:val="00B050"/>
        </w:rPr>
      </w:pPr>
    </w:p>
    <w:p w14:paraId="26271050" w14:textId="4E218897" w:rsidR="002233D4" w:rsidRDefault="0004617E" w:rsidP="009169D1">
      <w:pPr>
        <w:pStyle w:val="Citadestacada"/>
      </w:pPr>
      <w:commentRangeStart w:id="3"/>
      <w:r w:rsidRPr="00A44F01">
        <w:t>TITULO</w:t>
      </w:r>
      <w:commentRangeEnd w:id="3"/>
      <w:r w:rsidR="00020DB6">
        <w:rPr>
          <w:rStyle w:val="Refdecomentario"/>
          <w:i w:val="0"/>
          <w:iCs w:val="0"/>
          <w:color w:val="auto"/>
        </w:rPr>
        <w:commentReference w:id="3"/>
      </w:r>
      <w:r w:rsidRPr="00A44F01">
        <w:t xml:space="preserve"> </w:t>
      </w:r>
      <w:r w:rsidR="001A426D">
        <w:t>CUARTO</w:t>
      </w:r>
    </w:p>
    <w:p w14:paraId="1B0C2B58" w14:textId="09C0025B" w:rsidR="0004617E" w:rsidRDefault="0004617E" w:rsidP="00B91C66">
      <w:pPr>
        <w:pStyle w:val="Textoindependiente"/>
        <w:spacing w:line="276" w:lineRule="auto"/>
        <w:ind w:right="116"/>
        <w:jc w:val="center"/>
      </w:pPr>
      <w:r>
        <w:t>Del Directorio y de los Comités.</w:t>
      </w:r>
    </w:p>
    <w:p w14:paraId="3CE795DA" w14:textId="77777777" w:rsidR="0004617E" w:rsidRDefault="0004617E" w:rsidP="0004617E">
      <w:pPr>
        <w:pStyle w:val="Textoindependiente"/>
        <w:spacing w:line="276" w:lineRule="auto"/>
        <w:ind w:right="116"/>
      </w:pPr>
    </w:p>
    <w:p w14:paraId="6ACB9056" w14:textId="77777777" w:rsidR="0004617E" w:rsidRDefault="0004617E" w:rsidP="0004617E">
      <w:pPr>
        <w:pStyle w:val="Textoindependiente"/>
        <w:spacing w:line="276" w:lineRule="auto"/>
        <w:ind w:right="116"/>
        <w:rPr>
          <w:i/>
          <w:iCs/>
        </w:rPr>
      </w:pPr>
    </w:p>
    <w:p w14:paraId="1CE1A5AC" w14:textId="547A0992" w:rsidR="002233D4" w:rsidRDefault="002233D4" w:rsidP="002233D4">
      <w:pPr>
        <w:pStyle w:val="Textoindependiente"/>
        <w:spacing w:line="276" w:lineRule="auto"/>
        <w:ind w:right="116"/>
        <w:rPr>
          <w:b/>
          <w:bCs/>
          <w:color w:val="000000" w:themeColor="text1"/>
        </w:rPr>
      </w:pPr>
      <w:r>
        <w:rPr>
          <w:b/>
          <w:bCs/>
          <w:color w:val="000000" w:themeColor="text1"/>
        </w:rPr>
        <w:t>Artículo 1</w:t>
      </w:r>
      <w:r w:rsidR="001A426D">
        <w:rPr>
          <w:b/>
          <w:bCs/>
          <w:color w:val="000000" w:themeColor="text1"/>
        </w:rPr>
        <w:t>2</w:t>
      </w:r>
    </w:p>
    <w:p w14:paraId="360DE1B6" w14:textId="764FF324" w:rsidR="0004617E" w:rsidRDefault="0004617E" w:rsidP="002233D4">
      <w:pPr>
        <w:pStyle w:val="Textoindependiente"/>
        <w:spacing w:line="276" w:lineRule="auto"/>
        <w:ind w:right="116" w:firstLine="708"/>
        <w:rPr>
          <w:color w:val="000000" w:themeColor="text1"/>
        </w:rPr>
      </w:pPr>
      <w:r w:rsidRPr="0004617E">
        <w:rPr>
          <w:color w:val="000000" w:themeColor="text1"/>
        </w:rPr>
        <w:t xml:space="preserve">La Corporación será dirigida por un Directorio, constituido por las siguientes personas: un </w:t>
      </w:r>
      <w:proofErr w:type="gramStart"/>
      <w:r w:rsidRPr="009169D1">
        <w:rPr>
          <w:color w:val="000000" w:themeColor="text1"/>
        </w:rPr>
        <w:t>Presidente</w:t>
      </w:r>
      <w:proofErr w:type="gramEnd"/>
      <w:r w:rsidRPr="009169D1">
        <w:rPr>
          <w:color w:val="000000" w:themeColor="text1"/>
        </w:rPr>
        <w:t xml:space="preserve">(a), </w:t>
      </w:r>
      <w:r w:rsidR="00BA722A" w:rsidRPr="009169D1">
        <w:t>un Vicepresidente(a)</w:t>
      </w:r>
      <w:r w:rsidR="00BA722A" w:rsidRPr="009169D1">
        <w:rPr>
          <w:color w:val="000000" w:themeColor="text1"/>
        </w:rPr>
        <w:t>,</w:t>
      </w:r>
      <w:r w:rsidRPr="009169D1">
        <w:rPr>
          <w:color w:val="000000" w:themeColor="text1"/>
        </w:rPr>
        <w:t xml:space="preserve"> un(a) Secretario(a) General, un Tesorero(a)</w:t>
      </w:r>
      <w:r w:rsidR="009702DA" w:rsidRPr="009169D1">
        <w:rPr>
          <w:color w:val="000000" w:themeColor="text1"/>
        </w:rPr>
        <w:t xml:space="preserve">, </w:t>
      </w:r>
      <w:r w:rsidR="009702DA">
        <w:rPr>
          <w:color w:val="000000" w:themeColor="text1"/>
        </w:rPr>
        <w:t xml:space="preserve">que constituirán el Comité Ejecutivo, </w:t>
      </w:r>
      <w:r w:rsidRPr="0004617E">
        <w:rPr>
          <w:color w:val="000000" w:themeColor="text1"/>
        </w:rPr>
        <w:t xml:space="preserve">y nueve Directores(as), uno de los cuales será el (o la) Presidente inmediatamente anterior. </w:t>
      </w:r>
    </w:p>
    <w:p w14:paraId="1189B8AF" w14:textId="02EB0F5D" w:rsidR="00BA722A" w:rsidRDefault="00BA722A" w:rsidP="002233D4">
      <w:pPr>
        <w:pStyle w:val="Textoindependiente"/>
        <w:spacing w:line="276" w:lineRule="auto"/>
        <w:ind w:right="116" w:firstLine="708"/>
        <w:rPr>
          <w:color w:val="000000" w:themeColor="text1"/>
        </w:rPr>
      </w:pPr>
      <w:r w:rsidRPr="00BA722A">
        <w:rPr>
          <w:color w:val="000000" w:themeColor="text1"/>
        </w:rPr>
        <w:t>Al Directorio corresponde la administración y dirección superior de la Corporación, en conformidad a los Estatutos, reglamentos y a los acuerdos de las Asambleas.</w:t>
      </w:r>
    </w:p>
    <w:p w14:paraId="21311180" w14:textId="72792993" w:rsidR="00BA722A" w:rsidRDefault="00BA722A" w:rsidP="00BA722A">
      <w:pPr>
        <w:pStyle w:val="Textoindependiente"/>
        <w:spacing w:line="276" w:lineRule="auto"/>
        <w:ind w:right="116"/>
        <w:rPr>
          <w:color w:val="000000" w:themeColor="text1"/>
        </w:rPr>
      </w:pPr>
    </w:p>
    <w:p w14:paraId="2D3CD095" w14:textId="0FA37BAE" w:rsidR="00BA722A" w:rsidRPr="00BA722A" w:rsidRDefault="00BA722A" w:rsidP="00BA722A">
      <w:pPr>
        <w:pStyle w:val="Textoindependiente"/>
        <w:spacing w:line="276" w:lineRule="auto"/>
        <w:ind w:right="116"/>
        <w:rPr>
          <w:b/>
          <w:bCs/>
          <w:color w:val="000000" w:themeColor="text1"/>
        </w:rPr>
      </w:pPr>
      <w:r w:rsidRPr="00BA722A">
        <w:rPr>
          <w:b/>
          <w:bCs/>
          <w:color w:val="000000" w:themeColor="text1"/>
        </w:rPr>
        <w:t>Artículo 1</w:t>
      </w:r>
      <w:r w:rsidR="001A426D">
        <w:rPr>
          <w:b/>
          <w:bCs/>
          <w:color w:val="000000" w:themeColor="text1"/>
        </w:rPr>
        <w:t>3</w:t>
      </w:r>
    </w:p>
    <w:p w14:paraId="7AC902BE" w14:textId="77777777" w:rsidR="00BA722A" w:rsidRPr="00BA722A" w:rsidRDefault="00BA722A" w:rsidP="00BA722A">
      <w:pPr>
        <w:pStyle w:val="Textoindependiente"/>
        <w:spacing w:line="276" w:lineRule="auto"/>
        <w:ind w:right="116"/>
        <w:rPr>
          <w:color w:val="000000" w:themeColor="text1"/>
        </w:rPr>
      </w:pPr>
      <w:r>
        <w:rPr>
          <w:color w:val="000000" w:themeColor="text1"/>
        </w:rPr>
        <w:tab/>
      </w:r>
      <w:r w:rsidRPr="00BA722A">
        <w:rPr>
          <w:color w:val="000000" w:themeColor="text1"/>
        </w:rPr>
        <w:t>Todas las elecciones de la Sociedad Chilena de Cirugía se regirán por el “Reglamento de elecciones”</w:t>
      </w:r>
    </w:p>
    <w:p w14:paraId="44424C98" w14:textId="0C7B382D" w:rsidR="00BA722A" w:rsidRPr="002233D4" w:rsidRDefault="00BA722A" w:rsidP="00BA722A">
      <w:pPr>
        <w:pStyle w:val="Textoindependiente"/>
        <w:spacing w:line="276" w:lineRule="auto"/>
        <w:ind w:right="116" w:firstLine="708"/>
        <w:rPr>
          <w:b/>
          <w:bCs/>
          <w:color w:val="000000" w:themeColor="text1"/>
        </w:rPr>
      </w:pPr>
      <w:r w:rsidRPr="00BA722A">
        <w:rPr>
          <w:color w:val="000000" w:themeColor="text1"/>
        </w:rPr>
        <w:t>Las elecciones para conformar el Directorio se llevarán a cabo, en la Asamblea General Ordinaria de cada año, según la periodicidad que corresponda para cada cargo.</w:t>
      </w:r>
    </w:p>
    <w:p w14:paraId="4D98E5A6" w14:textId="77777777" w:rsidR="0004617E" w:rsidRDefault="0004617E" w:rsidP="0004617E">
      <w:pPr>
        <w:pStyle w:val="Textoindependiente"/>
        <w:spacing w:line="276" w:lineRule="auto"/>
        <w:ind w:left="100" w:right="117" w:firstLine="708"/>
        <w:rPr>
          <w:color w:val="000000" w:themeColor="text1"/>
        </w:rPr>
      </w:pPr>
    </w:p>
    <w:p w14:paraId="16472ADD" w14:textId="79EDDA09" w:rsidR="003879DE" w:rsidRPr="003879DE" w:rsidRDefault="002233D4" w:rsidP="002233D4">
      <w:pPr>
        <w:pStyle w:val="Textoindependiente"/>
        <w:spacing w:line="276" w:lineRule="auto"/>
        <w:ind w:right="117"/>
        <w:rPr>
          <w:b/>
          <w:bCs/>
          <w:color w:val="000000" w:themeColor="text1"/>
        </w:rPr>
      </w:pPr>
      <w:r>
        <w:rPr>
          <w:b/>
          <w:bCs/>
          <w:color w:val="000000" w:themeColor="text1"/>
        </w:rPr>
        <w:lastRenderedPageBreak/>
        <w:t>Artículo 1</w:t>
      </w:r>
      <w:r w:rsidR="001A426D">
        <w:rPr>
          <w:b/>
          <w:bCs/>
          <w:color w:val="000000" w:themeColor="text1"/>
        </w:rPr>
        <w:t>4</w:t>
      </w:r>
    </w:p>
    <w:p w14:paraId="43440E4B" w14:textId="52FAD694" w:rsidR="003879DE" w:rsidRPr="003879DE" w:rsidRDefault="003879DE" w:rsidP="003879DE">
      <w:pPr>
        <w:pStyle w:val="Textoindependiente"/>
        <w:spacing w:before="33" w:line="276" w:lineRule="auto"/>
        <w:ind w:left="101" w:right="116" w:firstLine="708"/>
        <w:rPr>
          <w:color w:val="000000" w:themeColor="text1"/>
        </w:rPr>
      </w:pPr>
      <w:r w:rsidRPr="003879DE">
        <w:rPr>
          <w:color w:val="000000" w:themeColor="text1"/>
        </w:rPr>
        <w:t xml:space="preserve">Cada dos años, serán elegidos, en Asamblea General Ordinaria </w:t>
      </w:r>
      <w:r w:rsidR="009702DA">
        <w:rPr>
          <w:color w:val="000000" w:themeColor="text1"/>
        </w:rPr>
        <w:t>un</w:t>
      </w:r>
      <w:r w:rsidRPr="003879DE">
        <w:rPr>
          <w:color w:val="000000" w:themeColor="text1"/>
        </w:rPr>
        <w:t xml:space="preserve"> </w:t>
      </w:r>
      <w:r w:rsidR="00BA722A">
        <w:rPr>
          <w:color w:val="000000" w:themeColor="text1"/>
        </w:rPr>
        <w:t>P</w:t>
      </w:r>
      <w:r w:rsidR="005E65C7" w:rsidRPr="003879DE">
        <w:rPr>
          <w:color w:val="000000" w:themeColor="text1"/>
        </w:rPr>
        <w:t>residente</w:t>
      </w:r>
      <w:r w:rsidR="009702DA">
        <w:rPr>
          <w:color w:val="000000" w:themeColor="text1"/>
        </w:rPr>
        <w:t>(a)</w:t>
      </w:r>
      <w:r w:rsidRPr="003879DE">
        <w:rPr>
          <w:color w:val="000000" w:themeColor="text1"/>
        </w:rPr>
        <w:t xml:space="preserve"> y un</w:t>
      </w:r>
      <w:r w:rsidR="00BA722A">
        <w:rPr>
          <w:color w:val="000000" w:themeColor="text1"/>
        </w:rPr>
        <w:t>(a)</w:t>
      </w:r>
      <w:r w:rsidRPr="003879DE">
        <w:rPr>
          <w:color w:val="000000" w:themeColor="text1"/>
        </w:rPr>
        <w:t xml:space="preserve">  </w:t>
      </w:r>
      <w:r w:rsidR="005E65C7" w:rsidRPr="003879DE">
        <w:rPr>
          <w:color w:val="000000" w:themeColor="text1"/>
        </w:rPr>
        <w:t>Vicepresidente</w:t>
      </w:r>
      <w:r w:rsidR="00BA722A">
        <w:rPr>
          <w:color w:val="000000" w:themeColor="text1"/>
        </w:rPr>
        <w:t>(a)</w:t>
      </w:r>
      <w:r w:rsidR="002233D4">
        <w:rPr>
          <w:color w:val="000000" w:themeColor="text1"/>
        </w:rPr>
        <w:t xml:space="preserve">. </w:t>
      </w:r>
      <w:r w:rsidRPr="003879DE">
        <w:rPr>
          <w:color w:val="000000" w:themeColor="text1"/>
        </w:rPr>
        <w:t xml:space="preserve"> </w:t>
      </w:r>
      <w:r w:rsidR="005E65C7" w:rsidRPr="003879DE">
        <w:rPr>
          <w:color w:val="000000" w:themeColor="text1"/>
        </w:rPr>
        <w:t>El presidente</w:t>
      </w:r>
      <w:r w:rsidRPr="003879DE">
        <w:rPr>
          <w:color w:val="000000" w:themeColor="text1"/>
        </w:rPr>
        <w:t xml:space="preserve"> no podrá ser reelecto</w:t>
      </w:r>
      <w:r w:rsidR="000C1078">
        <w:rPr>
          <w:color w:val="000000" w:themeColor="text1"/>
        </w:rPr>
        <w:t xml:space="preserve"> sin perjuicio de ser director por derecho propio según lo especifica el Artículo 15</w:t>
      </w:r>
      <w:r w:rsidRPr="003879DE">
        <w:rPr>
          <w:color w:val="000000" w:themeColor="text1"/>
        </w:rPr>
        <w:t>.</w:t>
      </w:r>
    </w:p>
    <w:p w14:paraId="0EDB9D93" w14:textId="77777777" w:rsidR="00BA722A" w:rsidRDefault="00BA722A" w:rsidP="00BA722A">
      <w:pPr>
        <w:pStyle w:val="Textoindependiente"/>
        <w:spacing w:before="33" w:line="276" w:lineRule="auto"/>
        <w:ind w:left="101" w:right="116"/>
        <w:rPr>
          <w:color w:val="000000" w:themeColor="text1"/>
        </w:rPr>
      </w:pPr>
    </w:p>
    <w:p w14:paraId="5EC0E7F2" w14:textId="09D08EA4" w:rsidR="00BA722A" w:rsidRPr="00BA722A" w:rsidRDefault="00BA722A" w:rsidP="00BA722A">
      <w:pPr>
        <w:pStyle w:val="Textoindependiente"/>
        <w:spacing w:before="33" w:line="276" w:lineRule="auto"/>
        <w:ind w:left="101" w:right="116"/>
        <w:rPr>
          <w:b/>
          <w:bCs/>
          <w:color w:val="000000" w:themeColor="text1"/>
        </w:rPr>
      </w:pPr>
      <w:r w:rsidRPr="00BA722A">
        <w:rPr>
          <w:b/>
          <w:bCs/>
          <w:color w:val="000000" w:themeColor="text1"/>
        </w:rPr>
        <w:t>Artículo 1</w:t>
      </w:r>
      <w:r w:rsidR="001A426D">
        <w:rPr>
          <w:b/>
          <w:bCs/>
          <w:color w:val="000000" w:themeColor="text1"/>
        </w:rPr>
        <w:t>5</w:t>
      </w:r>
    </w:p>
    <w:p w14:paraId="52E8179B" w14:textId="3DD7F49A" w:rsidR="005E65C7" w:rsidRDefault="003879DE" w:rsidP="00BA722A">
      <w:pPr>
        <w:pStyle w:val="Textoindependiente"/>
        <w:spacing w:before="33" w:line="276" w:lineRule="auto"/>
        <w:ind w:left="101" w:right="116" w:firstLine="607"/>
        <w:rPr>
          <w:color w:val="000000" w:themeColor="text1"/>
        </w:rPr>
      </w:pPr>
      <w:r w:rsidRPr="003879DE">
        <w:rPr>
          <w:color w:val="000000" w:themeColor="text1"/>
        </w:rPr>
        <w:t xml:space="preserve">Anualmente serán elegidos en Asamblea General Ordinaria y por votación directa </w:t>
      </w:r>
      <w:r w:rsidR="002233D4">
        <w:rPr>
          <w:color w:val="000000" w:themeColor="text1"/>
        </w:rPr>
        <w:t xml:space="preserve">los </w:t>
      </w:r>
      <w:r w:rsidR="009702DA">
        <w:rPr>
          <w:color w:val="000000" w:themeColor="text1"/>
        </w:rPr>
        <w:t xml:space="preserve">ocho </w:t>
      </w:r>
      <w:r w:rsidRPr="003879DE">
        <w:rPr>
          <w:color w:val="000000" w:themeColor="text1"/>
        </w:rPr>
        <w:t xml:space="preserve">directores(as). Los </w:t>
      </w:r>
      <w:r w:rsidRPr="009169D1">
        <w:rPr>
          <w:color w:val="000000" w:themeColor="text1"/>
        </w:rPr>
        <w:t>directores</w:t>
      </w:r>
      <w:r w:rsidRPr="003879DE">
        <w:rPr>
          <w:color w:val="000000" w:themeColor="text1"/>
        </w:rPr>
        <w:t xml:space="preserve"> </w:t>
      </w:r>
      <w:r w:rsidR="005E65C7">
        <w:rPr>
          <w:color w:val="000000" w:themeColor="text1"/>
        </w:rPr>
        <w:t>n</w:t>
      </w:r>
      <w:r w:rsidRPr="003879DE">
        <w:rPr>
          <w:color w:val="000000" w:themeColor="text1"/>
        </w:rPr>
        <w:t>o podrán ser reelectos por más de tres periodos consecutivos.</w:t>
      </w:r>
      <w:r w:rsidR="002233D4">
        <w:rPr>
          <w:color w:val="000000" w:themeColor="text1"/>
        </w:rPr>
        <w:t xml:space="preserve"> </w:t>
      </w:r>
    </w:p>
    <w:p w14:paraId="6F75041A" w14:textId="77777777" w:rsidR="00BA722A" w:rsidRDefault="00BA722A" w:rsidP="00BA722A">
      <w:pPr>
        <w:pStyle w:val="Textoindependiente"/>
        <w:spacing w:before="33"/>
        <w:ind w:right="116"/>
        <w:rPr>
          <w:color w:val="000000" w:themeColor="text1"/>
        </w:rPr>
      </w:pPr>
    </w:p>
    <w:p w14:paraId="57FA3AC0" w14:textId="21DE3B0F" w:rsidR="003879DE" w:rsidRDefault="002233D4" w:rsidP="00BA722A">
      <w:pPr>
        <w:pStyle w:val="Textoindependiente"/>
        <w:spacing w:before="33"/>
        <w:ind w:right="116"/>
        <w:rPr>
          <w:b/>
          <w:bCs/>
          <w:color w:val="000000" w:themeColor="text1"/>
        </w:rPr>
      </w:pPr>
      <w:r>
        <w:rPr>
          <w:b/>
          <w:bCs/>
          <w:color w:val="000000" w:themeColor="text1"/>
        </w:rPr>
        <w:t>Artículo 1</w:t>
      </w:r>
      <w:r w:rsidR="001A426D">
        <w:rPr>
          <w:b/>
          <w:bCs/>
          <w:color w:val="000000" w:themeColor="text1"/>
        </w:rPr>
        <w:t>6</w:t>
      </w:r>
    </w:p>
    <w:p w14:paraId="67E73AE0" w14:textId="772B49FC" w:rsidR="005E65C7" w:rsidRDefault="003879DE" w:rsidP="00BA722A">
      <w:pPr>
        <w:pStyle w:val="Textoindependiente"/>
        <w:ind w:left="101" w:right="116" w:firstLine="707"/>
        <w:rPr>
          <w:color w:val="000000" w:themeColor="text1"/>
        </w:rPr>
      </w:pPr>
      <w:r w:rsidRPr="003879DE">
        <w:rPr>
          <w:color w:val="000000" w:themeColor="text1"/>
        </w:rPr>
        <w:t xml:space="preserve">Cada tres años y en Asamblea </w:t>
      </w:r>
      <w:r w:rsidR="002233D4">
        <w:rPr>
          <w:color w:val="000000" w:themeColor="text1"/>
        </w:rPr>
        <w:t>O</w:t>
      </w:r>
      <w:r w:rsidRPr="003879DE">
        <w:rPr>
          <w:color w:val="000000" w:themeColor="text1"/>
        </w:rPr>
        <w:t xml:space="preserve">rdinaria serán elegidos por votación directa los siguientes Miembros del Directorio: un(a) </w:t>
      </w:r>
      <w:proofErr w:type="gramStart"/>
      <w:r w:rsidRPr="003879DE">
        <w:rPr>
          <w:color w:val="000000" w:themeColor="text1"/>
        </w:rPr>
        <w:t>Secretario</w:t>
      </w:r>
      <w:proofErr w:type="gramEnd"/>
      <w:r w:rsidRPr="003879DE">
        <w:rPr>
          <w:color w:val="000000" w:themeColor="text1"/>
        </w:rPr>
        <w:t>(a) General y un(a) Tesorero(a).</w:t>
      </w:r>
      <w:r w:rsidR="002233D4">
        <w:rPr>
          <w:color w:val="000000" w:themeColor="text1"/>
        </w:rPr>
        <w:t xml:space="preserve"> </w:t>
      </w:r>
    </w:p>
    <w:p w14:paraId="59AF6893" w14:textId="394BC2CB" w:rsidR="002233D4" w:rsidRDefault="002233D4" w:rsidP="00BA722A">
      <w:pPr>
        <w:pStyle w:val="Textoindependiente"/>
        <w:ind w:right="116"/>
        <w:rPr>
          <w:color w:val="000000" w:themeColor="text1"/>
        </w:rPr>
      </w:pPr>
    </w:p>
    <w:p w14:paraId="6C0084BE" w14:textId="584A539A" w:rsidR="002233D4" w:rsidRPr="002233D4" w:rsidRDefault="002233D4" w:rsidP="00BA722A">
      <w:pPr>
        <w:pStyle w:val="Textoindependiente"/>
        <w:ind w:right="116"/>
        <w:rPr>
          <w:b/>
          <w:bCs/>
          <w:color w:val="000000" w:themeColor="text1"/>
        </w:rPr>
      </w:pPr>
      <w:r w:rsidRPr="002233D4">
        <w:rPr>
          <w:b/>
          <w:bCs/>
          <w:color w:val="000000" w:themeColor="text1"/>
        </w:rPr>
        <w:t>Artículo 1</w:t>
      </w:r>
      <w:r w:rsidR="001A426D">
        <w:rPr>
          <w:b/>
          <w:bCs/>
          <w:color w:val="000000" w:themeColor="text1"/>
        </w:rPr>
        <w:t>7</w:t>
      </w:r>
    </w:p>
    <w:p w14:paraId="25F11514" w14:textId="4F904053" w:rsidR="003879DE" w:rsidRDefault="003879DE" w:rsidP="00BA722A">
      <w:pPr>
        <w:pStyle w:val="Textoindependiente"/>
        <w:ind w:right="116" w:firstLine="708"/>
        <w:rPr>
          <w:color w:val="000000" w:themeColor="text1"/>
        </w:rPr>
      </w:pPr>
      <w:r w:rsidRPr="003879DE">
        <w:rPr>
          <w:color w:val="000000" w:themeColor="text1"/>
        </w:rPr>
        <w:t xml:space="preserve">El o la </w:t>
      </w:r>
      <w:proofErr w:type="spellStart"/>
      <w:r w:rsidRPr="003879DE">
        <w:rPr>
          <w:color w:val="000000" w:themeColor="text1"/>
        </w:rPr>
        <w:t>Past-President</w:t>
      </w:r>
      <w:proofErr w:type="spellEnd"/>
      <w:r w:rsidRPr="003879DE">
        <w:rPr>
          <w:color w:val="000000" w:themeColor="text1"/>
        </w:rPr>
        <w:t xml:space="preserve"> formará parte del Directorio por derecho propio, y por el plazo de dos años después de concluido su periodo.</w:t>
      </w:r>
    </w:p>
    <w:p w14:paraId="3E8A1254" w14:textId="77777777" w:rsidR="00BA722A" w:rsidRDefault="00BA722A" w:rsidP="00BA722A">
      <w:pPr>
        <w:pStyle w:val="Textoindependiente"/>
        <w:spacing w:before="193"/>
        <w:ind w:right="116"/>
        <w:rPr>
          <w:b/>
          <w:bCs/>
          <w:color w:val="000000" w:themeColor="text1"/>
        </w:rPr>
      </w:pPr>
    </w:p>
    <w:p w14:paraId="5F1810E0" w14:textId="6B9ACE18" w:rsidR="00BA722A" w:rsidRDefault="002233D4" w:rsidP="00BA722A">
      <w:pPr>
        <w:pStyle w:val="Textoindependiente"/>
        <w:spacing w:before="193"/>
        <w:ind w:right="116"/>
        <w:rPr>
          <w:b/>
          <w:bCs/>
          <w:color w:val="000000" w:themeColor="text1"/>
        </w:rPr>
      </w:pPr>
      <w:r w:rsidRPr="002233D4">
        <w:rPr>
          <w:b/>
          <w:bCs/>
          <w:color w:val="000000" w:themeColor="text1"/>
        </w:rPr>
        <w:t>Artículo 1</w:t>
      </w:r>
      <w:r w:rsidR="001A426D">
        <w:rPr>
          <w:b/>
          <w:bCs/>
          <w:color w:val="000000" w:themeColor="text1"/>
        </w:rPr>
        <w:t>8</w:t>
      </w:r>
    </w:p>
    <w:p w14:paraId="36F533D5" w14:textId="1AC766B0" w:rsidR="00735C67" w:rsidRDefault="00735C67" w:rsidP="00735C67">
      <w:pPr>
        <w:pStyle w:val="Textoindependiente"/>
        <w:spacing w:line="276" w:lineRule="auto"/>
        <w:ind w:left="101" w:right="116" w:firstLine="708"/>
        <w:rPr>
          <w:color w:val="000000" w:themeColor="text1"/>
        </w:rPr>
      </w:pPr>
      <w:r w:rsidRPr="00735C67">
        <w:rPr>
          <w:color w:val="000000" w:themeColor="text1"/>
        </w:rPr>
        <w:t>La votación podrá ser presencial o por algún sistema remoto previamente aprobado por el directorio</w:t>
      </w:r>
      <w:r w:rsidR="00BA722A">
        <w:rPr>
          <w:color w:val="000000" w:themeColor="text1"/>
        </w:rPr>
        <w:t xml:space="preserve"> y </w:t>
      </w:r>
      <w:proofErr w:type="gramStart"/>
      <w:r w:rsidR="00BA722A">
        <w:rPr>
          <w:color w:val="000000" w:themeColor="text1"/>
        </w:rPr>
        <w:t>de acuerdo al</w:t>
      </w:r>
      <w:proofErr w:type="gramEnd"/>
      <w:r w:rsidR="00BA722A">
        <w:rPr>
          <w:color w:val="000000" w:themeColor="text1"/>
        </w:rPr>
        <w:t xml:space="preserve"> Reglamento de Elecciones</w:t>
      </w:r>
      <w:r>
        <w:rPr>
          <w:color w:val="000000" w:themeColor="text1"/>
        </w:rPr>
        <w:t>.</w:t>
      </w:r>
    </w:p>
    <w:p w14:paraId="77D24E50" w14:textId="77777777" w:rsidR="005E65C7" w:rsidRDefault="005E65C7" w:rsidP="00735C67">
      <w:pPr>
        <w:pStyle w:val="Textoindependiente"/>
        <w:spacing w:line="276" w:lineRule="auto"/>
        <w:ind w:left="101" w:right="116" w:firstLine="708"/>
        <w:rPr>
          <w:color w:val="000000" w:themeColor="text1"/>
        </w:rPr>
      </w:pPr>
    </w:p>
    <w:p w14:paraId="79E8ACC6" w14:textId="15EE2351" w:rsidR="00735C67" w:rsidRDefault="00BA722A" w:rsidP="00BA722A">
      <w:pPr>
        <w:pStyle w:val="Textoindependiente"/>
        <w:spacing w:line="276" w:lineRule="auto"/>
        <w:ind w:right="116"/>
        <w:rPr>
          <w:b/>
          <w:bCs/>
          <w:color w:val="000000" w:themeColor="text1"/>
        </w:rPr>
      </w:pPr>
      <w:r>
        <w:rPr>
          <w:b/>
          <w:bCs/>
          <w:color w:val="000000" w:themeColor="text1"/>
        </w:rPr>
        <w:t xml:space="preserve">Artículo </w:t>
      </w:r>
      <w:r w:rsidR="001A426D">
        <w:rPr>
          <w:b/>
          <w:bCs/>
          <w:color w:val="000000" w:themeColor="text1"/>
        </w:rPr>
        <w:t>19</w:t>
      </w:r>
    </w:p>
    <w:p w14:paraId="6E3925A8" w14:textId="10667720" w:rsidR="005E65C7" w:rsidRDefault="005E65C7" w:rsidP="005E65C7">
      <w:pPr>
        <w:pStyle w:val="Textoindependiente"/>
        <w:spacing w:line="276" w:lineRule="auto"/>
        <w:ind w:left="101" w:right="117" w:firstLine="708"/>
        <w:rPr>
          <w:color w:val="000000" w:themeColor="text1"/>
        </w:rPr>
      </w:pPr>
      <w:r w:rsidRPr="005E65C7">
        <w:rPr>
          <w:color w:val="000000" w:themeColor="text1"/>
        </w:rPr>
        <w:t xml:space="preserve">En caso de fallecimiento, ausencia, renuncia o imposibilidad de un </w:t>
      </w:r>
      <w:proofErr w:type="gramStart"/>
      <w:r w:rsidRPr="005E65C7">
        <w:rPr>
          <w:color w:val="000000" w:themeColor="text1"/>
        </w:rPr>
        <w:t>Director</w:t>
      </w:r>
      <w:proofErr w:type="gramEnd"/>
      <w:r w:rsidRPr="005E65C7">
        <w:rPr>
          <w:color w:val="000000" w:themeColor="text1"/>
        </w:rPr>
        <w:t xml:space="preserve">(a) para el desempeño de su cargo, el Directorio le nombrará un(a) reemplazante que durará en sus funciones sólo el tiempo que falte para completar el período al Director reemplazado. Dicho reemplazante deberá ser elegido entre los miembros que presentaron su candidatura en la última elección, y si este requisito no es posible,  </w:t>
      </w:r>
      <w:r w:rsidR="00BA722A">
        <w:rPr>
          <w:color w:val="000000" w:themeColor="text1"/>
        </w:rPr>
        <w:t xml:space="preserve">será nombrado </w:t>
      </w:r>
      <w:r w:rsidRPr="005E65C7">
        <w:rPr>
          <w:color w:val="000000" w:themeColor="text1"/>
        </w:rPr>
        <w:t>por designación directa del Directorio</w:t>
      </w:r>
      <w:r>
        <w:rPr>
          <w:color w:val="000000" w:themeColor="text1"/>
        </w:rPr>
        <w:t>.</w:t>
      </w:r>
    </w:p>
    <w:p w14:paraId="232BCF19" w14:textId="3B3A3699" w:rsidR="005E65C7" w:rsidRPr="005E65C7" w:rsidRDefault="00BA722A" w:rsidP="00BA722A">
      <w:pPr>
        <w:pStyle w:val="Textoindependiente"/>
        <w:spacing w:before="193" w:line="278" w:lineRule="auto"/>
        <w:ind w:right="116"/>
        <w:rPr>
          <w:b/>
          <w:bCs/>
          <w:color w:val="000000" w:themeColor="text1"/>
        </w:rPr>
      </w:pPr>
      <w:r w:rsidRPr="00BA722A">
        <w:rPr>
          <w:b/>
          <w:bCs/>
          <w:color w:val="000000" w:themeColor="text1"/>
        </w:rPr>
        <w:t xml:space="preserve">Artículo </w:t>
      </w:r>
      <w:r w:rsidR="001A426D">
        <w:rPr>
          <w:b/>
          <w:bCs/>
          <w:color w:val="000000" w:themeColor="text1"/>
        </w:rPr>
        <w:t>20</w:t>
      </w:r>
    </w:p>
    <w:p w14:paraId="62B4AEFF" w14:textId="388ADAD9" w:rsidR="005E65C7" w:rsidRDefault="005E65C7" w:rsidP="005E65C7">
      <w:pPr>
        <w:pStyle w:val="Textoindependiente"/>
        <w:spacing w:line="276" w:lineRule="auto"/>
        <w:ind w:left="101" w:right="117" w:firstLine="708"/>
        <w:rPr>
          <w:color w:val="000000" w:themeColor="text1"/>
        </w:rPr>
      </w:pPr>
      <w:r w:rsidRPr="005E65C7">
        <w:rPr>
          <w:color w:val="000000" w:themeColor="text1"/>
        </w:rPr>
        <w:t xml:space="preserve">Si quedara vacante en forma transitoria el cargo de </w:t>
      </w:r>
      <w:proofErr w:type="gramStart"/>
      <w:r w:rsidRPr="005E65C7">
        <w:rPr>
          <w:color w:val="000000" w:themeColor="text1"/>
        </w:rPr>
        <w:t>Presidente</w:t>
      </w:r>
      <w:proofErr w:type="gramEnd"/>
      <w:r w:rsidRPr="005E65C7">
        <w:rPr>
          <w:color w:val="000000" w:themeColor="text1"/>
        </w:rPr>
        <w:t>(a), lo subrogará el Vice-Presidente; pero si la vacante fuera definitiva, ya sea por imposibilidad que dure más de dos meses, fallecimiento o renuncia indeclinable, el Directorio procederá a la elección de un nuevo Presidente entre sus Miembros</w:t>
      </w:r>
      <w:r w:rsidR="00BC7DC0">
        <w:rPr>
          <w:color w:val="000000" w:themeColor="text1"/>
        </w:rPr>
        <w:t xml:space="preserve"> el cual ejercerá el cargo hasta el término del período de la presidencia original</w:t>
      </w:r>
      <w:r w:rsidRPr="005E65C7">
        <w:rPr>
          <w:color w:val="000000" w:themeColor="text1"/>
        </w:rPr>
        <w:t>.</w:t>
      </w:r>
    </w:p>
    <w:p w14:paraId="3547BCA2" w14:textId="77777777" w:rsidR="009702DA" w:rsidRDefault="009702DA" w:rsidP="00826806">
      <w:pPr>
        <w:pStyle w:val="Textoindependiente"/>
        <w:spacing w:before="33" w:line="276" w:lineRule="auto"/>
        <w:ind w:right="116"/>
        <w:rPr>
          <w:b/>
          <w:bCs/>
          <w:color w:val="000000" w:themeColor="text1"/>
        </w:rPr>
      </w:pPr>
    </w:p>
    <w:p w14:paraId="38E9734D" w14:textId="4DFC72C9" w:rsidR="00826806" w:rsidRDefault="00826806" w:rsidP="00826806">
      <w:pPr>
        <w:pStyle w:val="Textoindependiente"/>
        <w:spacing w:before="33" w:line="276" w:lineRule="auto"/>
        <w:ind w:left="101" w:right="116"/>
        <w:rPr>
          <w:b/>
        </w:rPr>
      </w:pPr>
      <w:r>
        <w:rPr>
          <w:b/>
        </w:rPr>
        <w:t xml:space="preserve">Artículo </w:t>
      </w:r>
      <w:r w:rsidR="001A426D">
        <w:rPr>
          <w:b/>
        </w:rPr>
        <w:t>21</w:t>
      </w:r>
    </w:p>
    <w:p w14:paraId="1C1C5983" w14:textId="5D0AF36B" w:rsidR="009702DA" w:rsidRDefault="009702DA" w:rsidP="00826806">
      <w:pPr>
        <w:pStyle w:val="Textoindependiente"/>
        <w:spacing w:before="33" w:line="276" w:lineRule="auto"/>
        <w:ind w:left="101" w:right="116" w:firstLine="607"/>
      </w:pPr>
      <w:r>
        <w:t xml:space="preserve">El Comité Ejecutivo estará integrado por el </w:t>
      </w:r>
      <w:proofErr w:type="gramStart"/>
      <w:r>
        <w:t>Presidente</w:t>
      </w:r>
      <w:proofErr w:type="gramEnd"/>
      <w:r>
        <w:t xml:space="preserve"> de la Sociedad, el</w:t>
      </w:r>
      <w:r w:rsidR="00826806">
        <w:t xml:space="preserve"> o la</w:t>
      </w:r>
      <w:r>
        <w:t xml:space="preserve"> </w:t>
      </w:r>
      <w:proofErr w:type="spellStart"/>
      <w:r>
        <w:t>Past</w:t>
      </w:r>
      <w:proofErr w:type="spellEnd"/>
      <w:r>
        <w:t xml:space="preserve"> </w:t>
      </w:r>
      <w:proofErr w:type="spellStart"/>
      <w:r>
        <w:t>President</w:t>
      </w:r>
      <w:proofErr w:type="spellEnd"/>
      <w:r>
        <w:t>, el</w:t>
      </w:r>
      <w:r w:rsidR="00826806">
        <w:t xml:space="preserve"> o la</w:t>
      </w:r>
      <w:r>
        <w:t xml:space="preserve"> Vice-Presidente</w:t>
      </w:r>
      <w:r w:rsidR="00826806">
        <w:t>(a)</w:t>
      </w:r>
      <w:r>
        <w:t>, el Secretario</w:t>
      </w:r>
      <w:r w:rsidR="00826806">
        <w:t>(a)</w:t>
      </w:r>
      <w:r>
        <w:t xml:space="preserve"> General y el Tesorero</w:t>
      </w:r>
      <w:r w:rsidR="00826806">
        <w:t>(a)</w:t>
      </w:r>
      <w:r>
        <w:t>.  Este comité tendrá a su cargo la implementación de todas las acciones destinadas a la estricta observancia de los preceptos del Estatuto y Reglamento</w:t>
      </w:r>
      <w:r w:rsidR="003F555A">
        <w:t>s</w:t>
      </w:r>
      <w:r>
        <w:t xml:space="preserve"> de la Sociedad, además de las funciones que le com</w:t>
      </w:r>
      <w:r w:rsidR="003F555A">
        <w:t>p</w:t>
      </w:r>
      <w:r>
        <w:t>eten por las designaciones inherentes a sus cargos propios</w:t>
      </w:r>
    </w:p>
    <w:p w14:paraId="06A2B515" w14:textId="77777777" w:rsidR="00D5786B" w:rsidRDefault="00D5786B" w:rsidP="003879DE">
      <w:pPr>
        <w:pStyle w:val="Textoindependiente"/>
        <w:spacing w:before="33" w:line="276" w:lineRule="auto"/>
        <w:ind w:left="101" w:right="116" w:firstLine="708"/>
        <w:rPr>
          <w:b/>
          <w:bCs/>
          <w:color w:val="000000" w:themeColor="text1"/>
        </w:rPr>
      </w:pPr>
    </w:p>
    <w:p w14:paraId="1D540FAA" w14:textId="48A15B1B" w:rsidR="00D5786B" w:rsidRPr="00D5786B" w:rsidRDefault="00D5786B" w:rsidP="00AE7F91">
      <w:pPr>
        <w:pStyle w:val="Textoindependiente"/>
        <w:spacing w:before="193" w:line="273" w:lineRule="auto"/>
        <w:ind w:right="117"/>
        <w:rPr>
          <w:b/>
          <w:bCs/>
        </w:rPr>
      </w:pPr>
      <w:r w:rsidRPr="00D5786B">
        <w:rPr>
          <w:b/>
          <w:bCs/>
        </w:rPr>
        <w:t xml:space="preserve">Articulo </w:t>
      </w:r>
      <w:r w:rsidR="001A426D">
        <w:rPr>
          <w:b/>
          <w:bCs/>
        </w:rPr>
        <w:t>22</w:t>
      </w:r>
    </w:p>
    <w:p w14:paraId="3CE9A28F" w14:textId="7C31E064" w:rsidR="00D5786B" w:rsidRDefault="00D5786B" w:rsidP="00D5786B">
      <w:pPr>
        <w:pStyle w:val="Textoindependiente"/>
        <w:spacing w:before="193" w:line="276" w:lineRule="auto"/>
        <w:ind w:right="117" w:firstLine="708"/>
      </w:pPr>
      <w:r>
        <w:t>Para el cumplimiento de los objetivos de la Sociedad, el Directorio, por resolución o acuerdo, podrá crear, eliminar y/o disolver Comités Asesores del mismo, regulando su integración y determinando sus funciones.</w:t>
      </w:r>
    </w:p>
    <w:p w14:paraId="3C7B76A7" w14:textId="41D24AA9" w:rsidR="00D5786B" w:rsidRDefault="00AE7F91" w:rsidP="00AE7F91">
      <w:pPr>
        <w:pStyle w:val="Textoindependiente"/>
        <w:spacing w:before="193" w:line="273" w:lineRule="auto"/>
        <w:ind w:right="117"/>
        <w:rPr>
          <w:b/>
          <w:bCs/>
        </w:rPr>
      </w:pPr>
      <w:r>
        <w:rPr>
          <w:b/>
          <w:bCs/>
        </w:rPr>
        <w:t>Artículo 2</w:t>
      </w:r>
      <w:r w:rsidR="001A426D">
        <w:rPr>
          <w:b/>
          <w:bCs/>
        </w:rPr>
        <w:t>3</w:t>
      </w:r>
    </w:p>
    <w:p w14:paraId="4EE57B61" w14:textId="77777777" w:rsidR="00AE7F91" w:rsidRDefault="00D5786B" w:rsidP="00D5786B">
      <w:pPr>
        <w:pStyle w:val="Textoindependiente"/>
        <w:spacing w:line="276" w:lineRule="auto"/>
        <w:ind w:left="101" w:right="114" w:firstLine="708"/>
        <w:rPr>
          <w:color w:val="000000" w:themeColor="text1"/>
        </w:rPr>
      </w:pPr>
      <w:r w:rsidRPr="00D5786B">
        <w:rPr>
          <w:color w:val="000000" w:themeColor="text1"/>
        </w:rPr>
        <w:t xml:space="preserve">El Directorio se reunirá mensualmente por citación de el o la </w:t>
      </w:r>
      <w:proofErr w:type="gramStart"/>
      <w:r w:rsidRPr="00D5786B">
        <w:rPr>
          <w:color w:val="000000" w:themeColor="text1"/>
        </w:rPr>
        <w:t>Presidente</w:t>
      </w:r>
      <w:proofErr w:type="gramEnd"/>
      <w:r w:rsidRPr="00D5786B">
        <w:rPr>
          <w:color w:val="000000" w:themeColor="text1"/>
        </w:rPr>
        <w:t xml:space="preserve"> o cuando lo pidan a éste por escrito tres Directores(as) a lo menos. Podrá celebrar sesión con la mayoría absoluta de sus miembros y tomará sus resoluciones por mayoría absoluta de los asistentes, decidiendo el o la Presidente en caso de empate. La inasistencia injustificada de un(a)  Director(a) a dos sesiones consecutivas producirá automáticamente la vacancia d</w:t>
      </w:r>
      <w:r w:rsidR="00AE7F91">
        <w:rPr>
          <w:color w:val="000000" w:themeColor="text1"/>
        </w:rPr>
        <w:t>e su cargo</w:t>
      </w:r>
      <w:r w:rsidRPr="00D5786B">
        <w:rPr>
          <w:color w:val="000000" w:themeColor="text1"/>
        </w:rPr>
        <w:t xml:space="preserve">. </w:t>
      </w:r>
    </w:p>
    <w:p w14:paraId="177ECFE9" w14:textId="77777777" w:rsidR="00AE7F91" w:rsidRDefault="00AE7F91" w:rsidP="00AE7F91">
      <w:pPr>
        <w:pStyle w:val="Textoindependiente"/>
        <w:spacing w:line="276" w:lineRule="auto"/>
        <w:ind w:left="101" w:right="114"/>
        <w:rPr>
          <w:color w:val="000000" w:themeColor="text1"/>
        </w:rPr>
      </w:pPr>
    </w:p>
    <w:p w14:paraId="6DC12B5E" w14:textId="46520EA0" w:rsidR="00AE7F91" w:rsidRDefault="00AE7F91" w:rsidP="00AE7F91">
      <w:pPr>
        <w:pStyle w:val="Textoindependiente"/>
        <w:spacing w:line="276" w:lineRule="auto"/>
        <w:ind w:left="101" w:right="114"/>
        <w:rPr>
          <w:b/>
          <w:bCs/>
          <w:color w:val="000000" w:themeColor="text1"/>
        </w:rPr>
      </w:pPr>
      <w:r w:rsidRPr="00AE7F91">
        <w:rPr>
          <w:b/>
          <w:bCs/>
          <w:color w:val="000000" w:themeColor="text1"/>
        </w:rPr>
        <w:t>Artículo 2</w:t>
      </w:r>
      <w:r w:rsidR="001A426D">
        <w:rPr>
          <w:b/>
          <w:bCs/>
          <w:color w:val="000000" w:themeColor="text1"/>
        </w:rPr>
        <w:t>4</w:t>
      </w:r>
    </w:p>
    <w:p w14:paraId="6783B2F7" w14:textId="56C49945" w:rsidR="00D5786B" w:rsidRDefault="00AE7F91" w:rsidP="00AE7F91">
      <w:pPr>
        <w:pStyle w:val="Textoindependiente"/>
        <w:spacing w:line="276" w:lineRule="auto"/>
        <w:ind w:left="101" w:right="114" w:firstLine="607"/>
        <w:rPr>
          <w:color w:val="000000" w:themeColor="text1"/>
        </w:rPr>
      </w:pPr>
      <w:r w:rsidRPr="00AE7F91">
        <w:rPr>
          <w:color w:val="000000" w:themeColor="text1"/>
        </w:rPr>
        <w:t>A</w:t>
      </w:r>
      <w:r>
        <w:rPr>
          <w:b/>
          <w:bCs/>
          <w:color w:val="000000" w:themeColor="text1"/>
        </w:rPr>
        <w:t xml:space="preserve"> </w:t>
      </w:r>
      <w:r w:rsidR="00D5786B" w:rsidRPr="00D5786B">
        <w:rPr>
          <w:color w:val="000000" w:themeColor="text1"/>
        </w:rPr>
        <w:t xml:space="preserve">las reuniones de Directorio podrán ser invitados, los </w:t>
      </w:r>
      <w:proofErr w:type="gramStart"/>
      <w:r w:rsidR="00D5786B" w:rsidRPr="00D5786B">
        <w:rPr>
          <w:color w:val="000000" w:themeColor="text1"/>
        </w:rPr>
        <w:t>Presidentes</w:t>
      </w:r>
      <w:proofErr w:type="gramEnd"/>
      <w:r w:rsidR="00D5786B" w:rsidRPr="00D5786B">
        <w:rPr>
          <w:color w:val="000000" w:themeColor="text1"/>
        </w:rPr>
        <w:t xml:space="preserve"> de Capítulos Regionales, Presidentes de Departamentos, Miembros de Comités y/o comisiones, u otros que estime el Comité Ejecutivo, con derecho a voz pero no a Voto.</w:t>
      </w:r>
    </w:p>
    <w:p w14:paraId="6B1AE5E9" w14:textId="08BAFE1B" w:rsidR="00D5786B" w:rsidRDefault="00D5786B" w:rsidP="00AE7F91">
      <w:pPr>
        <w:pStyle w:val="Textoindependiente"/>
        <w:spacing w:line="276" w:lineRule="auto"/>
        <w:ind w:right="116"/>
        <w:rPr>
          <w:color w:val="000000" w:themeColor="text1"/>
        </w:rPr>
      </w:pPr>
    </w:p>
    <w:p w14:paraId="4408AE1B" w14:textId="77777777" w:rsidR="00BC7DC0" w:rsidRDefault="00BC7DC0" w:rsidP="00AE7F91">
      <w:pPr>
        <w:pStyle w:val="Textoindependiente"/>
        <w:spacing w:line="276" w:lineRule="auto"/>
        <w:ind w:right="116"/>
        <w:rPr>
          <w:b/>
          <w:bCs/>
          <w:color w:val="000000" w:themeColor="text1"/>
        </w:rPr>
      </w:pPr>
    </w:p>
    <w:p w14:paraId="08B30AFC" w14:textId="2C25F4B7" w:rsidR="00AE7F91" w:rsidRPr="00AE7F91" w:rsidRDefault="00AE7F91" w:rsidP="00AE7F91">
      <w:pPr>
        <w:pStyle w:val="Textoindependiente"/>
        <w:spacing w:line="276" w:lineRule="auto"/>
        <w:ind w:right="116"/>
        <w:rPr>
          <w:b/>
          <w:bCs/>
        </w:rPr>
      </w:pPr>
      <w:r w:rsidRPr="00AE7F91">
        <w:rPr>
          <w:b/>
          <w:bCs/>
          <w:color w:val="000000" w:themeColor="text1"/>
        </w:rPr>
        <w:t>Artículo 2</w:t>
      </w:r>
      <w:r w:rsidR="001A426D">
        <w:rPr>
          <w:b/>
          <w:bCs/>
          <w:color w:val="000000" w:themeColor="text1"/>
        </w:rPr>
        <w:t>5</w:t>
      </w:r>
    </w:p>
    <w:p w14:paraId="01F30752"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 Son atribuciones y deberes del Directorio: </w:t>
      </w:r>
    </w:p>
    <w:p w14:paraId="636C8903"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a) Dirigir la Corporación y velar porque se cumplan sus estatutos y las finalidades perseguidas por la corporación. </w:t>
      </w:r>
    </w:p>
    <w:p w14:paraId="55D12915"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b) Administrar los bienes sociales e invertir sus recursos. </w:t>
      </w:r>
    </w:p>
    <w:p w14:paraId="5421F82C"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c) Citar a Asambleas Generales de Socios tanto ordinarias como extraordinarias en la forma y época que señalen estos estatutos. </w:t>
      </w:r>
    </w:p>
    <w:p w14:paraId="363A9F41"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d) Redactar los reglamentos que se estimen necesarios para el mejor funcionamiento de la Corporación y de los diversos Departamentos que se creen para el cumplimiento de sus fines, y someter dichos reglamentos a la aprobación de la Asamblea General. </w:t>
      </w:r>
    </w:p>
    <w:p w14:paraId="01FC5057"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e) Cumplir los acuerdos de </w:t>
      </w:r>
      <w:r w:rsidRPr="00D5786B">
        <w:rPr>
          <w:color w:val="000000" w:themeColor="text1"/>
          <w:spacing w:val="-3"/>
        </w:rPr>
        <w:t xml:space="preserve">las </w:t>
      </w:r>
      <w:r w:rsidRPr="00D5786B">
        <w:rPr>
          <w:color w:val="000000" w:themeColor="text1"/>
        </w:rPr>
        <w:t xml:space="preserve">Asambleas Generales, </w:t>
      </w:r>
    </w:p>
    <w:p w14:paraId="47A2D745"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f) Rendir cuenta, en Asamblea General Ordinaria de Miembros, tanto de la marcha de la Institución, como de la inversión de sus fondos, mediante una memoria, balance e inventario que en esa ocasión someterá a la aprobación de los miembros. </w:t>
      </w:r>
    </w:p>
    <w:p w14:paraId="4D295EB7"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g) Resolver la admisión de quienes soliciten ingresar como miembros en concordancia con el informe emitido por el Comité de Credenciales. </w:t>
      </w:r>
    </w:p>
    <w:p w14:paraId="47236B7F"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h) Nombrar al personal necesario para el cumplimiento de las finalidades sociales, fijarles remuneraciones, determinar sus obligaciones, amonestarles y poner término a sus funciones. </w:t>
      </w:r>
    </w:p>
    <w:p w14:paraId="34DFB8E2"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i) Administrar los fondos de la Sociedad en estricta concordancia con los estatutos y reglamentos de la corporación</w:t>
      </w:r>
    </w:p>
    <w:p w14:paraId="05C49677" w14:textId="77777777"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j) Constituir los Comités Asesores. </w:t>
      </w:r>
    </w:p>
    <w:p w14:paraId="61CCF6F8" w14:textId="6BE15D59" w:rsidR="00D5786B" w:rsidRPr="00D5786B" w:rsidRDefault="00D5786B" w:rsidP="00D5786B">
      <w:pPr>
        <w:pStyle w:val="Textoindependiente"/>
        <w:spacing w:line="276" w:lineRule="auto"/>
        <w:ind w:left="101" w:right="116" w:firstLine="708"/>
        <w:rPr>
          <w:color w:val="000000" w:themeColor="text1"/>
        </w:rPr>
      </w:pPr>
      <w:r w:rsidRPr="00D5786B">
        <w:rPr>
          <w:color w:val="000000" w:themeColor="text1"/>
        </w:rPr>
        <w:t xml:space="preserve">k) </w:t>
      </w:r>
      <w:r w:rsidR="003F555A">
        <w:rPr>
          <w:color w:val="000000" w:themeColor="text1"/>
        </w:rPr>
        <w:t>Acordar</w:t>
      </w:r>
      <w:r w:rsidRPr="00D5786B">
        <w:rPr>
          <w:color w:val="000000" w:themeColor="text1"/>
        </w:rPr>
        <w:t xml:space="preserve"> la expulsión</w:t>
      </w:r>
      <w:r w:rsidR="003F555A">
        <w:rPr>
          <w:color w:val="000000" w:themeColor="text1"/>
        </w:rPr>
        <w:t xml:space="preserve"> de socios</w:t>
      </w:r>
      <w:r w:rsidRPr="00D5786B">
        <w:rPr>
          <w:color w:val="000000" w:themeColor="text1"/>
        </w:rPr>
        <w:t xml:space="preserve">, </w:t>
      </w:r>
      <w:proofErr w:type="gramStart"/>
      <w:r w:rsidRPr="00D5786B">
        <w:rPr>
          <w:color w:val="000000" w:themeColor="text1"/>
        </w:rPr>
        <w:t>de acuerdo a</w:t>
      </w:r>
      <w:proofErr w:type="gramEnd"/>
      <w:r w:rsidRPr="00D5786B">
        <w:rPr>
          <w:color w:val="000000" w:themeColor="text1"/>
        </w:rPr>
        <w:t xml:space="preserve"> lo establecido en el artículo </w:t>
      </w:r>
      <w:r w:rsidR="0055361A">
        <w:rPr>
          <w:color w:val="000000" w:themeColor="text1"/>
        </w:rPr>
        <w:t xml:space="preserve">7, y letra d del </w:t>
      </w:r>
      <w:r w:rsidR="0055361A">
        <w:rPr>
          <w:color w:val="000000" w:themeColor="text1"/>
        </w:rPr>
        <w:lastRenderedPageBreak/>
        <w:t>artículo 8</w:t>
      </w:r>
      <w:r w:rsidRPr="00D5786B">
        <w:rPr>
          <w:color w:val="000000" w:themeColor="text1"/>
        </w:rPr>
        <w:t xml:space="preserve"> de los presentes estatutos. </w:t>
      </w:r>
    </w:p>
    <w:p w14:paraId="2F98EFFB" w14:textId="77777777" w:rsidR="00D5786B" w:rsidRDefault="00D5786B" w:rsidP="00D5786B">
      <w:pPr>
        <w:pStyle w:val="Textoindependiente"/>
        <w:spacing w:line="276" w:lineRule="auto"/>
        <w:ind w:left="101" w:right="116" w:firstLine="708"/>
        <w:rPr>
          <w:strike/>
          <w:color w:val="C00000"/>
        </w:rPr>
      </w:pPr>
    </w:p>
    <w:p w14:paraId="61F428C3" w14:textId="29D08E59" w:rsidR="00AE7F91" w:rsidRDefault="00AE7F91" w:rsidP="00AE7F91">
      <w:pPr>
        <w:pStyle w:val="Textoindependiente"/>
        <w:spacing w:before="198" w:line="276" w:lineRule="auto"/>
        <w:ind w:right="117"/>
        <w:rPr>
          <w:b/>
          <w:bCs/>
          <w:color w:val="000000" w:themeColor="text1"/>
        </w:rPr>
      </w:pPr>
      <w:r>
        <w:rPr>
          <w:b/>
          <w:bCs/>
          <w:color w:val="000000" w:themeColor="text1"/>
        </w:rPr>
        <w:t>Artículo 2</w:t>
      </w:r>
      <w:r w:rsidR="001A426D">
        <w:rPr>
          <w:b/>
          <w:bCs/>
          <w:color w:val="000000" w:themeColor="text1"/>
        </w:rPr>
        <w:t>6</w:t>
      </w:r>
      <w:r>
        <w:rPr>
          <w:b/>
          <w:bCs/>
          <w:color w:val="000000" w:themeColor="text1"/>
        </w:rPr>
        <w:t xml:space="preserve"> </w:t>
      </w:r>
    </w:p>
    <w:p w14:paraId="0F4F1F7D" w14:textId="1956B47E" w:rsidR="00A07F16" w:rsidRPr="00A07F16" w:rsidRDefault="00A07F16" w:rsidP="00AE7F91">
      <w:pPr>
        <w:pStyle w:val="Textoindependiente"/>
        <w:spacing w:before="198" w:line="276" w:lineRule="auto"/>
        <w:ind w:right="117" w:firstLine="708"/>
        <w:rPr>
          <w:color w:val="000000" w:themeColor="text1"/>
        </w:rPr>
      </w:pPr>
      <w:r w:rsidRPr="00A07F16">
        <w:rPr>
          <w:color w:val="000000" w:themeColor="text1"/>
        </w:rPr>
        <w:t xml:space="preserve">Corresponde especialmente al </w:t>
      </w:r>
      <w:r w:rsidR="00B91C66">
        <w:rPr>
          <w:color w:val="000000" w:themeColor="text1"/>
        </w:rPr>
        <w:t>P</w:t>
      </w:r>
      <w:r w:rsidRPr="00A07F16">
        <w:rPr>
          <w:color w:val="000000" w:themeColor="text1"/>
        </w:rPr>
        <w:t>residente</w:t>
      </w:r>
      <w:r w:rsidR="00B91C66">
        <w:rPr>
          <w:color w:val="000000" w:themeColor="text1"/>
        </w:rPr>
        <w:t xml:space="preserve"> o Presidenta</w:t>
      </w:r>
      <w:r w:rsidRPr="00A07F16">
        <w:rPr>
          <w:color w:val="000000" w:themeColor="text1"/>
        </w:rPr>
        <w:t xml:space="preserve"> de la Corporación: </w:t>
      </w:r>
    </w:p>
    <w:p w14:paraId="6977BB66"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Representar judicial y extrajudicialmente a la Corporación. </w:t>
      </w:r>
    </w:p>
    <w:p w14:paraId="315D32B7"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Presidir las reuniones del Directorio y las Asambleas Generales de miembros. </w:t>
      </w:r>
    </w:p>
    <w:p w14:paraId="5F6F5738"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Convocar a Asambleas Ordinarias y Extraordinarias de miembros cuando corresponda de acuerdo con los estatutos. </w:t>
      </w:r>
    </w:p>
    <w:p w14:paraId="4D71D6C9"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Ejecutar los acuerdos del Directorio, sin perjuicio de las funciones que los estatutos encomienden al secretario, tesorero y otros funcionarios que designe el Directorio. </w:t>
      </w:r>
    </w:p>
    <w:p w14:paraId="2349B5E3"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Organizar los trabajos del Directorio. </w:t>
      </w:r>
    </w:p>
    <w:p w14:paraId="5DD38946"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Velar por el cumplimiento de los estatutos, reglamentos y acuerdos de la Corporación. </w:t>
      </w:r>
    </w:p>
    <w:p w14:paraId="17462B08"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Firmar la documentación propia de su cargo y aquella que deba representar a la Corporación. </w:t>
      </w:r>
    </w:p>
    <w:p w14:paraId="79ED9B42" w14:textId="77777777" w:rsidR="00A07F16" w:rsidRP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 xml:space="preserve">Dar cuenta, en la Asamblea General Ordinaria de miembros que corresponda en nombre del Directorio, de la marcha de la Institución y del estado financiero de la misma. </w:t>
      </w:r>
    </w:p>
    <w:p w14:paraId="2B6A2C83" w14:textId="77777777" w:rsidR="00A07F16" w:rsidRDefault="00A07F16" w:rsidP="00A07F16">
      <w:pPr>
        <w:pStyle w:val="Textoindependiente"/>
        <w:numPr>
          <w:ilvl w:val="1"/>
          <w:numId w:val="5"/>
        </w:numPr>
        <w:spacing w:before="198" w:line="276" w:lineRule="auto"/>
        <w:ind w:right="117"/>
        <w:rPr>
          <w:color w:val="000000" w:themeColor="text1"/>
        </w:rPr>
      </w:pPr>
      <w:r w:rsidRPr="00A07F16">
        <w:rPr>
          <w:color w:val="000000" w:themeColor="text1"/>
        </w:rPr>
        <w:t>Las demás atribuciones que determinen estos estatutos.</w:t>
      </w:r>
    </w:p>
    <w:p w14:paraId="3DCCFB25" w14:textId="77777777" w:rsidR="00AE7F91" w:rsidRDefault="00AE7F91" w:rsidP="00AE7F91">
      <w:pPr>
        <w:pStyle w:val="Textoindependiente"/>
        <w:spacing w:before="193" w:line="273" w:lineRule="auto"/>
        <w:ind w:right="117"/>
        <w:rPr>
          <w:b/>
          <w:bCs/>
          <w:color w:val="000000" w:themeColor="text1"/>
        </w:rPr>
      </w:pPr>
    </w:p>
    <w:p w14:paraId="520D59D1" w14:textId="13F6728F" w:rsidR="00A07F16" w:rsidRPr="00AE7F91" w:rsidRDefault="00AE7F91" w:rsidP="00AE7F91">
      <w:pPr>
        <w:pStyle w:val="Textoindependiente"/>
        <w:spacing w:before="193" w:line="273" w:lineRule="auto"/>
        <w:ind w:right="117"/>
        <w:rPr>
          <w:b/>
          <w:bCs/>
          <w:i/>
          <w:iCs/>
          <w:color w:val="000000" w:themeColor="text1"/>
        </w:rPr>
      </w:pPr>
      <w:r w:rsidRPr="00AE7F91">
        <w:rPr>
          <w:b/>
          <w:bCs/>
          <w:color w:val="000000" w:themeColor="text1"/>
        </w:rPr>
        <w:t>Artículo 2</w:t>
      </w:r>
      <w:r w:rsidR="001A426D">
        <w:rPr>
          <w:b/>
          <w:bCs/>
          <w:color w:val="000000" w:themeColor="text1"/>
        </w:rPr>
        <w:t>7</w:t>
      </w:r>
    </w:p>
    <w:p w14:paraId="38431FCE" w14:textId="0418301B" w:rsidR="00A07F16" w:rsidRPr="00A07F16" w:rsidRDefault="00A07F16" w:rsidP="00D5786B">
      <w:pPr>
        <w:pStyle w:val="Textoindependiente"/>
        <w:spacing w:before="193" w:line="273" w:lineRule="auto"/>
        <w:ind w:left="101" w:right="117" w:firstLine="758"/>
        <w:rPr>
          <w:color w:val="C00000"/>
        </w:rPr>
      </w:pPr>
      <w:r w:rsidRPr="00A07F16">
        <w:rPr>
          <w:color w:val="000000" w:themeColor="text1"/>
        </w:rPr>
        <w:t xml:space="preserve">Los deberes </w:t>
      </w:r>
      <w:proofErr w:type="gramStart"/>
      <w:r w:rsidR="00AE7F91">
        <w:rPr>
          <w:color w:val="000000" w:themeColor="text1"/>
        </w:rPr>
        <w:t>del</w:t>
      </w:r>
      <w:r w:rsidRPr="00A07F16">
        <w:rPr>
          <w:color w:val="000000" w:themeColor="text1"/>
        </w:rPr>
        <w:t xml:space="preserve">  Vice</w:t>
      </w:r>
      <w:proofErr w:type="gramEnd"/>
      <w:r w:rsidRPr="00A07F16">
        <w:rPr>
          <w:color w:val="000000" w:themeColor="text1"/>
        </w:rPr>
        <w:t xml:space="preserve">-Presidente  </w:t>
      </w:r>
      <w:r w:rsidR="00AE7F91">
        <w:rPr>
          <w:color w:val="000000" w:themeColor="text1"/>
        </w:rPr>
        <w:t xml:space="preserve">son </w:t>
      </w:r>
      <w:r w:rsidRPr="00A07F16">
        <w:rPr>
          <w:color w:val="000000" w:themeColor="text1"/>
        </w:rPr>
        <w:t>los siguientes:  Asumir todas las funciones de el o la Presidente cuando este o esta por cualquier motivo o razón no pueda desempeñarlas</w:t>
      </w:r>
      <w:r w:rsidRPr="00A07F16">
        <w:rPr>
          <w:color w:val="C00000"/>
        </w:rPr>
        <w:t xml:space="preserve">. </w:t>
      </w:r>
    </w:p>
    <w:p w14:paraId="4D066B6F" w14:textId="77777777" w:rsidR="00194E77" w:rsidRDefault="00194E77" w:rsidP="00AE7F91">
      <w:pPr>
        <w:pStyle w:val="Textoindependiente"/>
        <w:spacing w:line="276" w:lineRule="auto"/>
        <w:ind w:right="117"/>
        <w:rPr>
          <w:b/>
          <w:bCs/>
          <w:color w:val="000000" w:themeColor="text1"/>
        </w:rPr>
      </w:pPr>
    </w:p>
    <w:p w14:paraId="773B6825" w14:textId="2EFA2266" w:rsidR="003879DE" w:rsidRPr="00AE7F91" w:rsidRDefault="00AE7F91" w:rsidP="00AE7F91">
      <w:pPr>
        <w:pStyle w:val="Textoindependiente"/>
        <w:spacing w:line="276" w:lineRule="auto"/>
        <w:ind w:right="117"/>
        <w:rPr>
          <w:b/>
          <w:bCs/>
          <w:color w:val="000000" w:themeColor="text1"/>
        </w:rPr>
      </w:pPr>
      <w:r w:rsidRPr="00AE7F91">
        <w:rPr>
          <w:b/>
          <w:bCs/>
          <w:color w:val="000000" w:themeColor="text1"/>
        </w:rPr>
        <w:t>Artículo 26</w:t>
      </w:r>
    </w:p>
    <w:p w14:paraId="3FF13525" w14:textId="77777777" w:rsidR="00A07F16" w:rsidRPr="00A07F16" w:rsidRDefault="00A07F16" w:rsidP="00A07F16">
      <w:pPr>
        <w:ind w:left="809"/>
        <w:rPr>
          <w:color w:val="000000" w:themeColor="text1"/>
        </w:rPr>
      </w:pPr>
      <w:r w:rsidRPr="00A07F16">
        <w:rPr>
          <w:color w:val="000000" w:themeColor="text1"/>
        </w:rPr>
        <w:t>Los deberes del Secretario(a) General serán las siguientes:</w:t>
      </w:r>
    </w:p>
    <w:p w14:paraId="2390999F" w14:textId="77777777" w:rsidR="00A07F16" w:rsidRP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Llevar el libro de acta del directorio, el de Asambleas de miembros y el libro de registro de miembros. A su vez es su responsabilidad hacer cumplir las regulaciones legales que rigen dichos documentos.</w:t>
      </w:r>
    </w:p>
    <w:p w14:paraId="7D621FAE" w14:textId="77777777" w:rsidR="00A07F16" w:rsidRP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 xml:space="preserve">Despachar las citaciones a Asambleas Ordinarias y Extraordinarias y publicar los avisos a que se refieren los artículos cuadragésimo segundo y cuadragésimo </w:t>
      </w:r>
      <w:r w:rsidRPr="00A07F16">
        <w:rPr>
          <w:color w:val="000000" w:themeColor="text1"/>
        </w:rPr>
        <w:lastRenderedPageBreak/>
        <w:t xml:space="preserve">tercero. </w:t>
      </w:r>
    </w:p>
    <w:p w14:paraId="38665BE2" w14:textId="77777777" w:rsidR="00A07F16" w:rsidRP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 xml:space="preserve">Formar la tabla de sesiones de Directorio y de Asambleas Generales, de acuerdo con el Presidente. </w:t>
      </w:r>
    </w:p>
    <w:p w14:paraId="49DFC8BD" w14:textId="77777777" w:rsidR="00A07F16" w:rsidRP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 xml:space="preserve">Autorizar con su firma la correspondencia y documentación de la Corporación, con excepción de aquellas que corresponda al Presidente, recibir y despachar la correspondencia general. </w:t>
      </w:r>
    </w:p>
    <w:p w14:paraId="2924DA1F" w14:textId="77777777" w:rsid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 xml:space="preserve">Autorizar con su firma las copias de las actas que solicite algún miembro de la corporación. </w:t>
      </w:r>
    </w:p>
    <w:p w14:paraId="05D09A7A" w14:textId="77777777" w:rsidR="00A07F16" w:rsidRDefault="00A07F16" w:rsidP="00A07F16">
      <w:pPr>
        <w:pStyle w:val="Textoindependiente"/>
        <w:numPr>
          <w:ilvl w:val="1"/>
          <w:numId w:val="6"/>
        </w:numPr>
        <w:spacing w:before="41" w:line="276" w:lineRule="auto"/>
        <w:ind w:right="114"/>
        <w:rPr>
          <w:color w:val="000000" w:themeColor="text1"/>
        </w:rPr>
      </w:pPr>
      <w:r w:rsidRPr="00A07F16">
        <w:rPr>
          <w:color w:val="000000" w:themeColor="text1"/>
        </w:rPr>
        <w:t xml:space="preserve"> En general, cumplir con todas las tareas que le encomiende el Directorio, el Presidente, el Vice- Presidente, los estatutos y los reglamentos, relacionados con sus funciones.</w:t>
      </w:r>
    </w:p>
    <w:p w14:paraId="2EC2EB2D" w14:textId="77777777" w:rsidR="00A07F16" w:rsidRDefault="00A07F16" w:rsidP="00A07F16">
      <w:pPr>
        <w:pStyle w:val="Textoindependiente"/>
        <w:spacing w:before="41" w:line="276" w:lineRule="auto"/>
        <w:ind w:right="114"/>
        <w:rPr>
          <w:color w:val="000000" w:themeColor="text1"/>
        </w:rPr>
      </w:pPr>
    </w:p>
    <w:p w14:paraId="12A81455" w14:textId="77777777" w:rsidR="00A07F16" w:rsidRDefault="00A07F16" w:rsidP="0004617E">
      <w:pPr>
        <w:pStyle w:val="Textoindependiente"/>
        <w:spacing w:line="276" w:lineRule="auto"/>
        <w:ind w:left="100" w:right="117" w:firstLine="708"/>
      </w:pPr>
    </w:p>
    <w:p w14:paraId="6537BBC2" w14:textId="35FB5049" w:rsidR="00A07F16" w:rsidRDefault="00AE7F91" w:rsidP="00AE7F91">
      <w:pPr>
        <w:pStyle w:val="Textoindependiente"/>
        <w:spacing w:line="276" w:lineRule="auto"/>
        <w:ind w:right="117"/>
      </w:pPr>
      <w:r>
        <w:rPr>
          <w:b/>
          <w:bCs/>
        </w:rPr>
        <w:t>Artículo 2</w:t>
      </w:r>
      <w:r w:rsidR="001A426D">
        <w:rPr>
          <w:b/>
          <w:bCs/>
        </w:rPr>
        <w:t>8</w:t>
      </w:r>
    </w:p>
    <w:p w14:paraId="262AFED5" w14:textId="77777777" w:rsidR="00A07F16" w:rsidRPr="00A07F16" w:rsidRDefault="00A07F16" w:rsidP="00A07F16">
      <w:pPr>
        <w:pStyle w:val="Textoindependiente"/>
        <w:spacing w:line="276" w:lineRule="auto"/>
        <w:ind w:left="720" w:right="116" w:firstLine="88"/>
        <w:rPr>
          <w:color w:val="000000" w:themeColor="text1"/>
        </w:rPr>
      </w:pPr>
      <w:r w:rsidRPr="00A07F16">
        <w:rPr>
          <w:color w:val="000000" w:themeColor="text1"/>
        </w:rPr>
        <w:t xml:space="preserve">Las funciones de el o la Tesorero(a) serán las siguientes: </w:t>
      </w:r>
    </w:p>
    <w:p w14:paraId="5A7F06CC"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 xml:space="preserve">Supervisar el </w:t>
      </w:r>
      <w:r>
        <w:rPr>
          <w:color w:val="000000" w:themeColor="text1"/>
        </w:rPr>
        <w:t>C</w:t>
      </w:r>
      <w:r w:rsidRPr="00A07F16">
        <w:rPr>
          <w:color w:val="000000" w:themeColor="text1"/>
        </w:rPr>
        <w:t xml:space="preserve">obro de  las cuotas ordinarias y extraordinarias otorgando recibos por las cantidades correspondientes. </w:t>
      </w:r>
    </w:p>
    <w:p w14:paraId="56349CA5"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 xml:space="preserve">Llevar un registro de las entradas y gastos de la Corporación </w:t>
      </w:r>
    </w:p>
    <w:p w14:paraId="3B6A4C4B"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Mantener al día la documentación mercantil de la Institución, especialmente el Archivo de Facturas, recibos y demás comprobantes de ingresos y egresos.</w:t>
      </w:r>
    </w:p>
    <w:p w14:paraId="77FDB7BA"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 xml:space="preserve">Preparar el balance que el Directorio deberá proponer anualmente a la consideración de la Asamblea general. </w:t>
      </w:r>
    </w:p>
    <w:p w14:paraId="5B7E5CA5"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 xml:space="preserve">Mantener al día un inventario de todos los bienes de la institución, y </w:t>
      </w:r>
    </w:p>
    <w:p w14:paraId="19B50C5F" w14:textId="77777777" w:rsidR="00A07F16" w:rsidRPr="00A07F16" w:rsidRDefault="00A07F16" w:rsidP="00A07F16">
      <w:pPr>
        <w:pStyle w:val="Textoindependiente"/>
        <w:numPr>
          <w:ilvl w:val="1"/>
          <w:numId w:val="7"/>
        </w:numPr>
        <w:spacing w:line="276" w:lineRule="auto"/>
        <w:ind w:right="116"/>
        <w:rPr>
          <w:color w:val="000000" w:themeColor="text1"/>
        </w:rPr>
      </w:pPr>
      <w:r w:rsidRPr="00A07F16">
        <w:rPr>
          <w:color w:val="000000" w:themeColor="text1"/>
        </w:rPr>
        <w:t>En general, cumplir con todas las tareas que le encomiende el Directorio, el Presidente, el Vice-Presidente, los estatutos y los reglamentos relacionados con sus</w:t>
      </w:r>
      <w:r w:rsidRPr="00A07F16">
        <w:rPr>
          <w:color w:val="000000" w:themeColor="text1"/>
          <w:spacing w:val="-22"/>
        </w:rPr>
        <w:t xml:space="preserve"> </w:t>
      </w:r>
      <w:r w:rsidRPr="00A07F16">
        <w:rPr>
          <w:color w:val="000000" w:themeColor="text1"/>
        </w:rPr>
        <w:t>funciones.</w:t>
      </w:r>
    </w:p>
    <w:p w14:paraId="51A8579A" w14:textId="77777777" w:rsidR="00A07F16" w:rsidRPr="00A07F16" w:rsidRDefault="00A07F16" w:rsidP="00A07F16">
      <w:pPr>
        <w:pStyle w:val="Textoindependiente"/>
        <w:numPr>
          <w:ilvl w:val="1"/>
          <w:numId w:val="7"/>
        </w:numPr>
        <w:spacing w:line="276" w:lineRule="auto"/>
        <w:ind w:right="116"/>
        <w:rPr>
          <w:color w:val="000000" w:themeColor="text1"/>
        </w:rPr>
      </w:pPr>
      <w:proofErr w:type="gramStart"/>
      <w:r w:rsidRPr="00A07F16">
        <w:rPr>
          <w:color w:val="000000" w:themeColor="text1"/>
        </w:rPr>
        <w:t>Todas esta funciones</w:t>
      </w:r>
      <w:proofErr w:type="gramEnd"/>
      <w:r w:rsidRPr="00A07F16">
        <w:rPr>
          <w:color w:val="000000" w:themeColor="text1"/>
        </w:rPr>
        <w:t xml:space="preserve"> podrán ser apoyadas por un profesional externo, contratado específicamente para ello.</w:t>
      </w:r>
    </w:p>
    <w:p w14:paraId="4CFC89F2" w14:textId="77777777" w:rsidR="00AE7F91" w:rsidRDefault="00AE7F91" w:rsidP="00AE7F91">
      <w:pPr>
        <w:pStyle w:val="Textoindependiente"/>
        <w:spacing w:line="276" w:lineRule="auto"/>
        <w:ind w:right="117"/>
      </w:pPr>
    </w:p>
    <w:p w14:paraId="6194DE0F" w14:textId="77777777" w:rsidR="00AE7F91" w:rsidRDefault="00AE7F91" w:rsidP="00AE7F91">
      <w:pPr>
        <w:pStyle w:val="Textoindependiente"/>
        <w:spacing w:line="276" w:lineRule="auto"/>
        <w:ind w:right="117"/>
      </w:pPr>
    </w:p>
    <w:p w14:paraId="54E44D9F" w14:textId="77777777" w:rsidR="00AE7F91" w:rsidRDefault="00AE7F91" w:rsidP="00AE7F91">
      <w:pPr>
        <w:pStyle w:val="Textoindependiente"/>
        <w:spacing w:line="276" w:lineRule="auto"/>
        <w:ind w:right="117"/>
      </w:pPr>
    </w:p>
    <w:p w14:paraId="144EC4CE" w14:textId="77777777" w:rsidR="00AE7F91" w:rsidRDefault="00AE7F91" w:rsidP="00AE7F91">
      <w:pPr>
        <w:pStyle w:val="Textoindependiente"/>
        <w:spacing w:line="276" w:lineRule="auto"/>
        <w:ind w:right="117"/>
      </w:pPr>
    </w:p>
    <w:p w14:paraId="46BA3602" w14:textId="77777777" w:rsidR="00AE7F91" w:rsidRDefault="00AE7F91" w:rsidP="00AE7F91">
      <w:pPr>
        <w:pStyle w:val="Textoindependiente"/>
        <w:spacing w:line="276" w:lineRule="auto"/>
        <w:ind w:right="117"/>
      </w:pPr>
    </w:p>
    <w:p w14:paraId="794834FE" w14:textId="4353E57A" w:rsidR="00AE7F91" w:rsidRDefault="00A07F16" w:rsidP="009169D1">
      <w:pPr>
        <w:pStyle w:val="Citadestacada"/>
      </w:pPr>
      <w:r w:rsidRPr="00A44F01">
        <w:t xml:space="preserve">TITULO </w:t>
      </w:r>
      <w:r w:rsidR="001A426D">
        <w:t>QUINTO</w:t>
      </w:r>
    </w:p>
    <w:p w14:paraId="30EFE5B5" w14:textId="31F53703" w:rsidR="00AE7F91" w:rsidRDefault="00AE7F91" w:rsidP="00B91C66">
      <w:pPr>
        <w:pStyle w:val="Textoindependiente"/>
        <w:spacing w:line="276" w:lineRule="auto"/>
        <w:ind w:right="117"/>
        <w:jc w:val="center"/>
        <w:rPr>
          <w:bCs/>
        </w:rPr>
      </w:pPr>
      <w:r w:rsidRPr="00073084">
        <w:rPr>
          <w:bCs/>
        </w:rPr>
        <w:t xml:space="preserve">De </w:t>
      </w:r>
      <w:r w:rsidR="00073084" w:rsidRPr="00073084">
        <w:rPr>
          <w:bCs/>
        </w:rPr>
        <w:t xml:space="preserve">las cuotas sociales, </w:t>
      </w:r>
      <w:r w:rsidR="00073084">
        <w:rPr>
          <w:bCs/>
        </w:rPr>
        <w:t>modos de pago y morosidad.</w:t>
      </w:r>
    </w:p>
    <w:p w14:paraId="274C4B01" w14:textId="34E621D5" w:rsidR="00073084" w:rsidRDefault="00073084" w:rsidP="00AE7F91">
      <w:pPr>
        <w:pStyle w:val="Textoindependiente"/>
        <w:spacing w:line="276" w:lineRule="auto"/>
        <w:ind w:right="117"/>
        <w:rPr>
          <w:bCs/>
        </w:rPr>
      </w:pPr>
    </w:p>
    <w:p w14:paraId="40817667" w14:textId="60A58365" w:rsidR="00073084" w:rsidRPr="00073084" w:rsidRDefault="00073084" w:rsidP="00073084">
      <w:pPr>
        <w:pStyle w:val="Textoindependiente"/>
        <w:spacing w:line="276" w:lineRule="auto"/>
        <w:ind w:right="117"/>
        <w:rPr>
          <w:b/>
        </w:rPr>
      </w:pPr>
      <w:r w:rsidRPr="00073084">
        <w:rPr>
          <w:b/>
        </w:rPr>
        <w:lastRenderedPageBreak/>
        <w:t>Artículo 2</w:t>
      </w:r>
      <w:r w:rsidR="001A426D">
        <w:rPr>
          <w:b/>
        </w:rPr>
        <w:t>9</w:t>
      </w:r>
    </w:p>
    <w:p w14:paraId="6E6507A1" w14:textId="2576379E" w:rsidR="00073084" w:rsidRDefault="00073084" w:rsidP="00073084">
      <w:pPr>
        <w:pStyle w:val="Textoindependiente"/>
        <w:spacing w:line="276" w:lineRule="auto"/>
        <w:ind w:right="117"/>
        <w:rPr>
          <w:bCs/>
        </w:rPr>
      </w:pPr>
      <w:r w:rsidRPr="00073084">
        <w:rPr>
          <w:bCs/>
        </w:rPr>
        <w:tab/>
        <w:t xml:space="preserve">La cuota ordinaria mensual será determinada por la Asamblea General Ordinaria del año correspondiente a propuesta del Directorio, y no podrá ser inferior a </w:t>
      </w:r>
      <w:proofErr w:type="gramStart"/>
      <w:r w:rsidR="00E2571A" w:rsidRPr="00073084">
        <w:rPr>
          <w:bCs/>
        </w:rPr>
        <w:t>cero coma</w:t>
      </w:r>
      <w:proofErr w:type="gramEnd"/>
      <w:r w:rsidRPr="00073084">
        <w:rPr>
          <w:bCs/>
        </w:rPr>
        <w:t xml:space="preserve"> diez (0,10) Unidades de Fomento, </w:t>
      </w:r>
      <w:r w:rsidR="00E2571A" w:rsidRPr="00073084">
        <w:rPr>
          <w:bCs/>
        </w:rPr>
        <w:t>y no</w:t>
      </w:r>
      <w:r w:rsidRPr="00073084">
        <w:rPr>
          <w:bCs/>
        </w:rPr>
        <w:t xml:space="preserve"> superior a diez (10) Unidades de Fomento, o la equivalente que corresponda.</w:t>
      </w:r>
      <w:r w:rsidR="009C13A8">
        <w:rPr>
          <w:bCs/>
        </w:rPr>
        <w:t xml:space="preserve"> </w:t>
      </w:r>
      <w:r w:rsidRPr="00073084">
        <w:rPr>
          <w:bCs/>
        </w:rPr>
        <w:t xml:space="preserve">Esta cuota supone una obligación financiera </w:t>
      </w:r>
      <w:r>
        <w:rPr>
          <w:bCs/>
        </w:rPr>
        <w:t>de los Miembros con la Sociedad.</w:t>
      </w:r>
    </w:p>
    <w:p w14:paraId="7A3EB41B" w14:textId="7A08267D" w:rsidR="009C13A8" w:rsidRDefault="009C13A8" w:rsidP="00073084">
      <w:pPr>
        <w:pStyle w:val="Textoindependiente"/>
        <w:spacing w:line="276" w:lineRule="auto"/>
        <w:ind w:right="117"/>
        <w:rPr>
          <w:bCs/>
        </w:rPr>
      </w:pPr>
      <w:r>
        <w:rPr>
          <w:bCs/>
        </w:rPr>
        <w:tab/>
        <w:t xml:space="preserve">El Directorio determinará anualmente el monto de la cuota correspondiente a los miembros </w:t>
      </w:r>
      <w:r w:rsidR="00E2571A">
        <w:rPr>
          <w:bCs/>
        </w:rPr>
        <w:t>residentes,</w:t>
      </w:r>
      <w:r>
        <w:rPr>
          <w:bCs/>
        </w:rPr>
        <w:t xml:space="preserve"> el cual deberá ser inferior a la cuota normal establecida para el resto de los socios.</w:t>
      </w:r>
    </w:p>
    <w:p w14:paraId="5DC1F19F" w14:textId="7F2E1CAB" w:rsidR="00073084" w:rsidRDefault="00073084" w:rsidP="00073084">
      <w:pPr>
        <w:pStyle w:val="Textoindependiente"/>
        <w:spacing w:line="276" w:lineRule="auto"/>
        <w:ind w:right="117" w:firstLine="708"/>
        <w:rPr>
          <w:bCs/>
        </w:rPr>
      </w:pPr>
      <w:r>
        <w:rPr>
          <w:bCs/>
        </w:rPr>
        <w:t xml:space="preserve">Se autorizarán distintas formas de pago </w:t>
      </w:r>
      <w:r w:rsidR="009C13A8">
        <w:rPr>
          <w:bCs/>
        </w:rPr>
        <w:t xml:space="preserve">acordadas </w:t>
      </w:r>
      <w:r>
        <w:rPr>
          <w:bCs/>
        </w:rPr>
        <w:t>con los socios</w:t>
      </w:r>
      <w:r w:rsidR="00C904A3">
        <w:rPr>
          <w:bCs/>
        </w:rPr>
        <w:t>.</w:t>
      </w:r>
    </w:p>
    <w:p w14:paraId="7AABFB6B" w14:textId="21AF4D22" w:rsidR="009C13A8" w:rsidRDefault="00073084" w:rsidP="00073084">
      <w:pPr>
        <w:pStyle w:val="Textoindependiente"/>
        <w:spacing w:line="276" w:lineRule="auto"/>
        <w:ind w:right="117" w:firstLine="708"/>
        <w:rPr>
          <w:bCs/>
        </w:rPr>
      </w:pPr>
      <w:r w:rsidRPr="00073084">
        <w:rPr>
          <w:bCs/>
        </w:rPr>
        <w:t xml:space="preserve"> </w:t>
      </w:r>
      <w:r w:rsidR="009C13A8">
        <w:rPr>
          <w:bCs/>
        </w:rPr>
        <w:t xml:space="preserve">Los Miembros jubilados e inactivos laboralmente podrán presentar una solicitud al </w:t>
      </w:r>
      <w:r w:rsidR="00C904A3">
        <w:rPr>
          <w:bCs/>
        </w:rPr>
        <w:t>T</w:t>
      </w:r>
      <w:r w:rsidR="009C13A8">
        <w:rPr>
          <w:bCs/>
        </w:rPr>
        <w:t xml:space="preserve">esorero(a) de la sociedad para ser eximido de sus obligaciones financieras. Esta solicitud deberá ser aprobada por el Directorio. </w:t>
      </w:r>
    </w:p>
    <w:p w14:paraId="7BACB241" w14:textId="5F06D68B" w:rsidR="00073084" w:rsidRDefault="009C13A8" w:rsidP="00073084">
      <w:pPr>
        <w:pStyle w:val="Textoindependiente"/>
        <w:spacing w:line="276" w:lineRule="auto"/>
        <w:ind w:right="117" w:firstLine="708"/>
        <w:rPr>
          <w:bCs/>
        </w:rPr>
      </w:pPr>
      <w:r>
        <w:rPr>
          <w:bCs/>
        </w:rPr>
        <w:t xml:space="preserve">Esta exención no implica pérdida de derechos o deberes societarios para el beneficiado. </w:t>
      </w:r>
    </w:p>
    <w:p w14:paraId="24616FC9" w14:textId="33592D09" w:rsidR="00AE029C" w:rsidRPr="00073084" w:rsidRDefault="00AE029C" w:rsidP="00073084">
      <w:pPr>
        <w:pStyle w:val="Textoindependiente"/>
        <w:spacing w:line="276" w:lineRule="auto"/>
        <w:ind w:right="117" w:firstLine="708"/>
        <w:rPr>
          <w:bCs/>
        </w:rPr>
      </w:pPr>
      <w:r>
        <w:rPr>
          <w:bCs/>
        </w:rPr>
        <w:t xml:space="preserve">En forma excepcional, el Directorio podrá solicitar pago de cuotas extraordinarias a sus socios, previo acuerdo, por mayoría </w:t>
      </w:r>
      <w:r w:rsidR="0055361A">
        <w:rPr>
          <w:bCs/>
        </w:rPr>
        <w:t>simple, de</w:t>
      </w:r>
      <w:r>
        <w:rPr>
          <w:bCs/>
        </w:rPr>
        <w:t xml:space="preserve"> la Asamblea General </w:t>
      </w:r>
      <w:r w:rsidR="006C41FD">
        <w:rPr>
          <w:bCs/>
        </w:rPr>
        <w:t>Extraordinaria (artículo 50)</w:t>
      </w:r>
      <w:r>
        <w:rPr>
          <w:bCs/>
        </w:rPr>
        <w:t>.</w:t>
      </w:r>
    </w:p>
    <w:p w14:paraId="6576FA2F" w14:textId="368109B5" w:rsidR="00AE7F91" w:rsidRDefault="00AE7F91" w:rsidP="00073084">
      <w:pPr>
        <w:pStyle w:val="Textoindependiente"/>
        <w:spacing w:line="276" w:lineRule="auto"/>
        <w:ind w:right="117"/>
        <w:rPr>
          <w:b/>
        </w:rPr>
      </w:pPr>
    </w:p>
    <w:p w14:paraId="0F5E28A4" w14:textId="7FE2787B" w:rsidR="00073084" w:rsidRDefault="00073084" w:rsidP="00073084">
      <w:pPr>
        <w:pStyle w:val="Textoindependiente"/>
        <w:spacing w:line="276" w:lineRule="auto"/>
        <w:ind w:right="117"/>
        <w:rPr>
          <w:b/>
        </w:rPr>
      </w:pPr>
      <w:r>
        <w:rPr>
          <w:b/>
        </w:rPr>
        <w:t xml:space="preserve">Artículo </w:t>
      </w:r>
      <w:r w:rsidR="001A426D">
        <w:rPr>
          <w:b/>
        </w:rPr>
        <w:t>30</w:t>
      </w:r>
    </w:p>
    <w:p w14:paraId="3F3EDCF2" w14:textId="3EA67A13" w:rsidR="00073084" w:rsidRDefault="00073084" w:rsidP="00107AE5">
      <w:pPr>
        <w:pStyle w:val="Textoindependiente"/>
        <w:spacing w:line="276" w:lineRule="auto"/>
        <w:ind w:right="117"/>
        <w:rPr>
          <w:bCs/>
        </w:rPr>
      </w:pPr>
      <w:r>
        <w:rPr>
          <w:b/>
        </w:rPr>
        <w:tab/>
      </w:r>
      <w:r>
        <w:rPr>
          <w:bCs/>
        </w:rPr>
        <w:t xml:space="preserve">Cuando un Miembro de la Sociedad se atrase por mas de un año en sus cuotas sociales se le enviará una comunicación por carta o </w:t>
      </w:r>
      <w:r w:rsidR="0019256B">
        <w:rPr>
          <w:bCs/>
        </w:rPr>
        <w:t xml:space="preserve">por vía </w:t>
      </w:r>
      <w:r>
        <w:rPr>
          <w:bCs/>
        </w:rPr>
        <w:t>digital.</w:t>
      </w:r>
    </w:p>
    <w:p w14:paraId="110F4F67" w14:textId="62028ADA" w:rsidR="00073084" w:rsidRDefault="00073084" w:rsidP="00107AE5">
      <w:pPr>
        <w:pStyle w:val="Textoindependiente"/>
        <w:spacing w:line="276" w:lineRule="auto"/>
        <w:ind w:right="117"/>
        <w:rPr>
          <w:bCs/>
        </w:rPr>
      </w:pPr>
      <w:r>
        <w:rPr>
          <w:bCs/>
        </w:rPr>
        <w:tab/>
        <w:t xml:space="preserve">El afectado dispondrá de </w:t>
      </w:r>
      <w:r w:rsidR="00107AE5">
        <w:rPr>
          <w:bCs/>
        </w:rPr>
        <w:t>6</w:t>
      </w:r>
      <w:r>
        <w:rPr>
          <w:bCs/>
        </w:rPr>
        <w:t>0 d</w:t>
      </w:r>
      <w:r w:rsidR="0019256B">
        <w:rPr>
          <w:bCs/>
        </w:rPr>
        <w:t>í</w:t>
      </w:r>
      <w:r>
        <w:rPr>
          <w:bCs/>
        </w:rPr>
        <w:t>as para una de las siguientes acciones:</w:t>
      </w:r>
    </w:p>
    <w:p w14:paraId="11B364DC" w14:textId="77777777" w:rsidR="00073084" w:rsidRDefault="00073084" w:rsidP="00107AE5">
      <w:pPr>
        <w:pStyle w:val="Textoindependiente"/>
        <w:numPr>
          <w:ilvl w:val="0"/>
          <w:numId w:val="17"/>
        </w:numPr>
        <w:spacing w:line="276" w:lineRule="auto"/>
        <w:ind w:right="117"/>
        <w:rPr>
          <w:bCs/>
        </w:rPr>
      </w:pPr>
      <w:r>
        <w:rPr>
          <w:bCs/>
        </w:rPr>
        <w:t>Pagar el monto adeudado.</w:t>
      </w:r>
    </w:p>
    <w:p w14:paraId="2FFB5F1C" w14:textId="1C1DF6E1" w:rsidR="00073084" w:rsidRDefault="00073084" w:rsidP="00107AE5">
      <w:pPr>
        <w:pStyle w:val="Textoindependiente"/>
        <w:numPr>
          <w:ilvl w:val="0"/>
          <w:numId w:val="17"/>
        </w:numPr>
        <w:spacing w:line="276" w:lineRule="auto"/>
        <w:ind w:right="117"/>
        <w:rPr>
          <w:bCs/>
        </w:rPr>
      </w:pPr>
      <w:r>
        <w:rPr>
          <w:bCs/>
        </w:rPr>
        <w:t>Solicitar una prór</w:t>
      </w:r>
      <w:r w:rsidR="00107AE5">
        <w:rPr>
          <w:bCs/>
        </w:rPr>
        <w:t>r</w:t>
      </w:r>
      <w:r>
        <w:rPr>
          <w:bCs/>
        </w:rPr>
        <w:t>oga en el pago justificando esta solicitud por carta o correo electrónico al Tesorero(a)</w:t>
      </w:r>
      <w:r w:rsidR="00107AE5">
        <w:rPr>
          <w:bCs/>
        </w:rPr>
        <w:t>.</w:t>
      </w:r>
    </w:p>
    <w:p w14:paraId="57315F32" w14:textId="4D37ADF9" w:rsidR="00107AE5" w:rsidRDefault="00107AE5" w:rsidP="00107AE5">
      <w:pPr>
        <w:pStyle w:val="Textoindependiente"/>
        <w:numPr>
          <w:ilvl w:val="0"/>
          <w:numId w:val="17"/>
        </w:numPr>
        <w:spacing w:line="276" w:lineRule="auto"/>
        <w:ind w:right="117"/>
        <w:rPr>
          <w:bCs/>
        </w:rPr>
      </w:pPr>
      <w:r>
        <w:rPr>
          <w:bCs/>
        </w:rPr>
        <w:t xml:space="preserve">Solicitar la suspensión de su membresía. </w:t>
      </w:r>
    </w:p>
    <w:p w14:paraId="71B021F4" w14:textId="4F8A4583" w:rsidR="00AE7F91" w:rsidRDefault="00107AE5" w:rsidP="00107AE5">
      <w:pPr>
        <w:pStyle w:val="Textoindependiente"/>
        <w:spacing w:line="276" w:lineRule="auto"/>
        <w:ind w:right="117" w:firstLine="708"/>
        <w:rPr>
          <w:b/>
        </w:rPr>
      </w:pPr>
      <w:r>
        <w:rPr>
          <w:bCs/>
        </w:rPr>
        <w:t>Si dentro de este plazo no se recibe comunicación del afectado</w:t>
      </w:r>
      <w:r w:rsidR="00C63579">
        <w:rPr>
          <w:bCs/>
        </w:rPr>
        <w:t xml:space="preserve">, </w:t>
      </w:r>
      <w:r>
        <w:rPr>
          <w:bCs/>
        </w:rPr>
        <w:t xml:space="preserve">el </w:t>
      </w:r>
      <w:r w:rsidR="008E44B1">
        <w:rPr>
          <w:bCs/>
        </w:rPr>
        <w:t>Directorio</w:t>
      </w:r>
      <w:r>
        <w:rPr>
          <w:bCs/>
        </w:rPr>
        <w:t xml:space="preserve"> declarará la suspensión sin más trámites. Esta suspensión cesará de inmediato una vez cumplida la obligación morosa que le dio origen, sin perjuicio que esta suspensión</w:t>
      </w:r>
      <w:r w:rsidR="00C63579">
        <w:rPr>
          <w:bCs/>
        </w:rPr>
        <w:t xml:space="preserve"> (medida)</w:t>
      </w:r>
      <w:r>
        <w:rPr>
          <w:bCs/>
        </w:rPr>
        <w:t xml:space="preserve"> quedará registrada para futuras acciones disciplinarias contempladas en el artículo 7 número 1. </w:t>
      </w:r>
    </w:p>
    <w:p w14:paraId="419190AA" w14:textId="77777777" w:rsidR="00AE7F91" w:rsidRDefault="00AE7F91" w:rsidP="0004617E">
      <w:pPr>
        <w:pStyle w:val="Textoindependiente"/>
        <w:spacing w:line="276" w:lineRule="auto"/>
        <w:ind w:left="100" w:right="117" w:firstLine="708"/>
        <w:rPr>
          <w:b/>
        </w:rPr>
      </w:pPr>
    </w:p>
    <w:p w14:paraId="7DD52E86" w14:textId="77777777" w:rsidR="00107AE5" w:rsidRDefault="00107AE5" w:rsidP="00B91C66">
      <w:pPr>
        <w:pStyle w:val="Textoindependiente"/>
        <w:spacing w:line="276" w:lineRule="auto"/>
        <w:ind w:left="100" w:right="117" w:firstLine="708"/>
        <w:jc w:val="center"/>
        <w:rPr>
          <w:b/>
        </w:rPr>
      </w:pPr>
    </w:p>
    <w:p w14:paraId="2360B5FE" w14:textId="5D913471" w:rsidR="00107AE5" w:rsidRDefault="00107AE5" w:rsidP="009169D1">
      <w:pPr>
        <w:pStyle w:val="Citadestacada"/>
      </w:pPr>
      <w:commentRangeStart w:id="4"/>
      <w:r>
        <w:t>TITULO</w:t>
      </w:r>
      <w:commentRangeEnd w:id="4"/>
      <w:r w:rsidR="00C50017">
        <w:rPr>
          <w:rStyle w:val="Refdecomentario"/>
          <w:i w:val="0"/>
          <w:iCs w:val="0"/>
          <w:color w:val="auto"/>
        </w:rPr>
        <w:commentReference w:id="4"/>
      </w:r>
      <w:r>
        <w:t xml:space="preserve"> </w:t>
      </w:r>
      <w:r w:rsidR="009169D1">
        <w:t>SEXTO</w:t>
      </w:r>
    </w:p>
    <w:p w14:paraId="668FEEF8" w14:textId="1313FC74" w:rsidR="00A07F16" w:rsidRPr="00107AE5" w:rsidRDefault="00107AE5" w:rsidP="00B91C66">
      <w:pPr>
        <w:pStyle w:val="Textoindependiente"/>
        <w:spacing w:line="276" w:lineRule="auto"/>
        <w:ind w:right="117"/>
        <w:jc w:val="center"/>
        <w:rPr>
          <w:bCs/>
        </w:rPr>
      </w:pPr>
      <w:r w:rsidRPr="00107AE5">
        <w:rPr>
          <w:bCs/>
        </w:rPr>
        <w:t>De las Asambleas</w:t>
      </w:r>
      <w:r w:rsidR="00B91C66">
        <w:rPr>
          <w:bCs/>
        </w:rPr>
        <w:t xml:space="preserve"> </w:t>
      </w:r>
      <w:r w:rsidR="00B91C66" w:rsidRPr="009169D1">
        <w:rPr>
          <w:bCs/>
          <w:color w:val="000000" w:themeColor="text1"/>
        </w:rPr>
        <w:t>Generales</w:t>
      </w:r>
      <w:r w:rsidR="00CA7137" w:rsidRPr="009169D1">
        <w:rPr>
          <w:bCs/>
          <w:color w:val="000000" w:themeColor="text1"/>
        </w:rPr>
        <w:t>:  Ordinarias y Extraordinarias</w:t>
      </w:r>
      <w:r w:rsidRPr="009169D1">
        <w:rPr>
          <w:bCs/>
          <w:color w:val="000000" w:themeColor="text1"/>
        </w:rPr>
        <w:t>.</w:t>
      </w:r>
    </w:p>
    <w:p w14:paraId="3ACF8972" w14:textId="77777777" w:rsidR="00A07F16" w:rsidRDefault="00A07F16" w:rsidP="0004617E">
      <w:pPr>
        <w:pStyle w:val="Textoindependiente"/>
        <w:spacing w:line="276" w:lineRule="auto"/>
        <w:ind w:left="100" w:right="117" w:firstLine="708"/>
        <w:rPr>
          <w:b/>
        </w:rPr>
      </w:pPr>
    </w:p>
    <w:p w14:paraId="472054D8" w14:textId="69D3CFE2" w:rsidR="00A07F16" w:rsidRPr="00A07F16" w:rsidRDefault="00A07F16" w:rsidP="00107AE5">
      <w:pPr>
        <w:pStyle w:val="Textoindependiente"/>
        <w:spacing w:line="276" w:lineRule="auto"/>
        <w:ind w:right="117"/>
        <w:rPr>
          <w:b/>
          <w:bCs/>
          <w:color w:val="000000" w:themeColor="text1"/>
        </w:rPr>
      </w:pPr>
      <w:r w:rsidRPr="00A07F16">
        <w:rPr>
          <w:b/>
          <w:bCs/>
          <w:color w:val="000000" w:themeColor="text1"/>
        </w:rPr>
        <w:t>ARTICULO 3</w:t>
      </w:r>
      <w:r w:rsidR="00CA7137">
        <w:rPr>
          <w:b/>
          <w:bCs/>
          <w:color w:val="000000" w:themeColor="text1"/>
        </w:rPr>
        <w:t>1</w:t>
      </w:r>
    </w:p>
    <w:p w14:paraId="366A90F9" w14:textId="44BD774B" w:rsidR="00CA7137" w:rsidRDefault="00CA7137" w:rsidP="00CA7137">
      <w:pPr>
        <w:pStyle w:val="Textoindependiente"/>
        <w:spacing w:line="276" w:lineRule="auto"/>
        <w:ind w:left="100" w:right="117" w:firstLine="708"/>
      </w:pPr>
      <w:r>
        <w:t>La Sociedad celebrará Asambleas Generales, que pueden ser:  Ordinarias y Extraordinarias.</w:t>
      </w:r>
    </w:p>
    <w:p w14:paraId="0AF8FED4" w14:textId="77777777" w:rsidR="00B91C66" w:rsidRDefault="00B91C66" w:rsidP="009B0157">
      <w:pPr>
        <w:pStyle w:val="Textoindependiente"/>
        <w:spacing w:line="276" w:lineRule="auto"/>
        <w:ind w:left="100" w:right="118" w:firstLine="708"/>
      </w:pPr>
    </w:p>
    <w:p w14:paraId="0D54B7AD" w14:textId="098FE5D6" w:rsidR="00B91C66" w:rsidRPr="00CA7137" w:rsidRDefault="00B91C66" w:rsidP="009B0157">
      <w:pPr>
        <w:pStyle w:val="Textoindependiente"/>
        <w:spacing w:line="276" w:lineRule="auto"/>
        <w:ind w:left="100" w:right="118" w:firstLine="708"/>
        <w:rPr>
          <w:color w:val="000000" w:themeColor="text1"/>
        </w:rPr>
      </w:pPr>
      <w:r w:rsidRPr="00CA7137">
        <w:rPr>
          <w:color w:val="000000" w:themeColor="text1"/>
        </w:rPr>
        <w:t xml:space="preserve">La Asamblea General es el órgano colectivo principal de la </w:t>
      </w:r>
      <w:r w:rsidR="00CA7137" w:rsidRPr="00CA7137">
        <w:rPr>
          <w:color w:val="000000" w:themeColor="text1"/>
        </w:rPr>
        <w:t>Sociedad</w:t>
      </w:r>
      <w:r w:rsidRPr="00CA7137">
        <w:rPr>
          <w:color w:val="000000" w:themeColor="text1"/>
        </w:rPr>
        <w:t xml:space="preserve"> e integra </w:t>
      </w:r>
      <w:r w:rsidR="00C63579" w:rsidRPr="00CA7137">
        <w:rPr>
          <w:color w:val="000000" w:themeColor="text1"/>
        </w:rPr>
        <w:t>a</w:t>
      </w:r>
      <w:r w:rsidRPr="00CA7137">
        <w:rPr>
          <w:color w:val="000000" w:themeColor="text1"/>
        </w:rPr>
        <w:t xml:space="preserve">l conjunto </w:t>
      </w:r>
      <w:r w:rsidRPr="00CA7137">
        <w:rPr>
          <w:color w:val="000000" w:themeColor="text1"/>
        </w:rPr>
        <w:lastRenderedPageBreak/>
        <w:t>de socios. Sus acuerdos obligan a los socios, presentes y ausentes, siempre que tales acuerdos se hubieren tomado en la forma establecida por estos estatutos y no fueren contrarios a las Leyes y los Reglamentos. Habrá Asambleas Generales Ordinarias Anuales</w:t>
      </w:r>
      <w:r w:rsidR="00C63579" w:rsidRPr="00CA7137">
        <w:rPr>
          <w:color w:val="000000" w:themeColor="text1"/>
        </w:rPr>
        <w:t xml:space="preserve"> y extraordinarias</w:t>
      </w:r>
      <w:r w:rsidR="00CA7137">
        <w:rPr>
          <w:color w:val="000000" w:themeColor="text1"/>
        </w:rPr>
        <w:t xml:space="preserve">, esta </w:t>
      </w:r>
      <w:proofErr w:type="gramStart"/>
      <w:r w:rsidR="00CA7137">
        <w:rPr>
          <w:color w:val="000000" w:themeColor="text1"/>
        </w:rPr>
        <w:t xml:space="preserve">última </w:t>
      </w:r>
      <w:r w:rsidR="00C63579" w:rsidRPr="00CA7137">
        <w:rPr>
          <w:color w:val="000000" w:themeColor="text1"/>
        </w:rPr>
        <w:t xml:space="preserve"> según</w:t>
      </w:r>
      <w:proofErr w:type="gramEnd"/>
      <w:r w:rsidR="00C63579" w:rsidRPr="00CA7137">
        <w:rPr>
          <w:color w:val="000000" w:themeColor="text1"/>
        </w:rPr>
        <w:t xml:space="preserve"> citación</w:t>
      </w:r>
      <w:r w:rsidRPr="00CA7137">
        <w:rPr>
          <w:color w:val="000000" w:themeColor="text1"/>
        </w:rPr>
        <w:t>. En la Asamblea General Ordinaria</w:t>
      </w:r>
      <w:r w:rsidR="00CA7137">
        <w:rPr>
          <w:color w:val="000000" w:themeColor="text1"/>
        </w:rPr>
        <w:t>,</w:t>
      </w:r>
      <w:r w:rsidRPr="00CA7137">
        <w:rPr>
          <w:color w:val="000000" w:themeColor="text1"/>
        </w:rPr>
        <w:t xml:space="preserve"> la que deberá celebrarse durante el </w:t>
      </w:r>
      <w:r w:rsidR="00C63579" w:rsidRPr="00CA7137">
        <w:rPr>
          <w:color w:val="000000" w:themeColor="text1"/>
        </w:rPr>
        <w:t>cuarto</w:t>
      </w:r>
      <w:r w:rsidRPr="00CA7137">
        <w:rPr>
          <w:color w:val="000000" w:themeColor="text1"/>
        </w:rPr>
        <w:t xml:space="preserve"> trimestre del año</w:t>
      </w:r>
      <w:r w:rsidR="00C63579" w:rsidRPr="00CA7137">
        <w:rPr>
          <w:color w:val="000000" w:themeColor="text1"/>
        </w:rPr>
        <w:t>,</w:t>
      </w:r>
      <w:r w:rsidR="00CA7137">
        <w:rPr>
          <w:color w:val="000000" w:themeColor="text1"/>
        </w:rPr>
        <w:t xml:space="preserve"> y, </w:t>
      </w:r>
      <w:r w:rsidR="00C63579" w:rsidRPr="00CA7137">
        <w:rPr>
          <w:color w:val="000000" w:themeColor="text1"/>
        </w:rPr>
        <w:t xml:space="preserve">de preferencia deberá coincidir con el </w:t>
      </w:r>
      <w:r w:rsidR="0055361A">
        <w:rPr>
          <w:color w:val="000000" w:themeColor="text1"/>
        </w:rPr>
        <w:t>C</w:t>
      </w:r>
      <w:r w:rsidR="00C63579" w:rsidRPr="00CA7137">
        <w:rPr>
          <w:color w:val="000000" w:themeColor="text1"/>
        </w:rPr>
        <w:t xml:space="preserve">ongreso </w:t>
      </w:r>
      <w:r w:rsidR="0055361A">
        <w:rPr>
          <w:color w:val="000000" w:themeColor="text1"/>
        </w:rPr>
        <w:t>N</w:t>
      </w:r>
      <w:r w:rsidR="00C63579" w:rsidRPr="00CA7137">
        <w:rPr>
          <w:color w:val="000000" w:themeColor="text1"/>
        </w:rPr>
        <w:t xml:space="preserve">acional anual de </w:t>
      </w:r>
      <w:r w:rsidR="0055361A">
        <w:rPr>
          <w:color w:val="000000" w:themeColor="text1"/>
        </w:rPr>
        <w:t>C</w:t>
      </w:r>
      <w:r w:rsidR="00C63579" w:rsidRPr="00CA7137">
        <w:rPr>
          <w:color w:val="000000" w:themeColor="text1"/>
        </w:rPr>
        <w:t>irugía</w:t>
      </w:r>
      <w:r w:rsidR="00CA7137">
        <w:rPr>
          <w:color w:val="000000" w:themeColor="text1"/>
        </w:rPr>
        <w:t>. E</w:t>
      </w:r>
      <w:r w:rsidR="00C63579" w:rsidRPr="00CA7137">
        <w:rPr>
          <w:color w:val="000000" w:themeColor="text1"/>
        </w:rPr>
        <w:t xml:space="preserve">n ella </w:t>
      </w:r>
      <w:r w:rsidRPr="00CA7137">
        <w:rPr>
          <w:color w:val="000000" w:themeColor="text1"/>
        </w:rPr>
        <w:t xml:space="preserve"> </w:t>
      </w:r>
      <w:r w:rsidR="00C63579" w:rsidRPr="00CA7137">
        <w:rPr>
          <w:color w:val="000000" w:themeColor="text1"/>
        </w:rPr>
        <w:t xml:space="preserve"> </w:t>
      </w:r>
      <w:r w:rsidRPr="00CA7137">
        <w:rPr>
          <w:color w:val="000000" w:themeColor="text1"/>
        </w:rPr>
        <w:t>se presentará el balance, inventario, memoria del ejercicio, presupuesto del año, actividades a realizar, confirmación de la cuota de la membresía anual y se procederá a las elecciones determinadas por los Estatutos</w:t>
      </w:r>
      <w:r w:rsidR="00C63579" w:rsidRPr="00CA7137">
        <w:rPr>
          <w:color w:val="000000" w:themeColor="text1"/>
        </w:rPr>
        <w:t>,</w:t>
      </w:r>
      <w:r w:rsidRPr="00CA7137">
        <w:rPr>
          <w:color w:val="000000" w:themeColor="text1"/>
        </w:rPr>
        <w:t xml:space="preserve"> cuando corresponda</w:t>
      </w:r>
      <w:r w:rsidR="0055361A">
        <w:rPr>
          <w:color w:val="000000" w:themeColor="text1"/>
        </w:rPr>
        <w:t>, además de todos los aspectos que considere el Directorio</w:t>
      </w:r>
      <w:r w:rsidRPr="00CA7137">
        <w:rPr>
          <w:color w:val="000000" w:themeColor="text1"/>
        </w:rPr>
        <w:t>. El Directorio</w:t>
      </w:r>
      <w:r w:rsidR="00C63579" w:rsidRPr="00CA7137">
        <w:rPr>
          <w:color w:val="000000" w:themeColor="text1"/>
        </w:rPr>
        <w:t>,</w:t>
      </w:r>
      <w:r w:rsidRPr="00CA7137">
        <w:rPr>
          <w:color w:val="000000" w:themeColor="text1"/>
        </w:rPr>
        <w:t xml:space="preserve"> por acuerdo de la Asamblea</w:t>
      </w:r>
      <w:r w:rsidR="00C63579" w:rsidRPr="00CA7137">
        <w:rPr>
          <w:color w:val="000000" w:themeColor="text1"/>
        </w:rPr>
        <w:t>,</w:t>
      </w:r>
      <w:r w:rsidRPr="00CA7137">
        <w:rPr>
          <w:color w:val="000000" w:themeColor="text1"/>
        </w:rPr>
        <w:t xml:space="preserve"> podrá establecer que el acto eleccionario se celebre en otro día, hora y lugar, que no podrá exceder en noventa días a la fecha original. En las Asambleas Generales Ordinarias podrá tratarse cualquier asunto relacionado con los intereses sociales, a excepción de los que corresponda exclusivamente a las Asambleas Extraordinaria</w:t>
      </w:r>
      <w:r w:rsidR="0055361A">
        <w:rPr>
          <w:color w:val="000000" w:themeColor="text1"/>
        </w:rPr>
        <w:t>s</w:t>
      </w:r>
      <w:r w:rsidRPr="00CA7137">
        <w:rPr>
          <w:color w:val="000000" w:themeColor="text1"/>
        </w:rPr>
        <w:t>. Si por cualquier causa no se celebrase una Asamblea General Ordinaria en el tiempo estipulado, la Asamblea que se cite posteriormente y que tenga por objeto conocer de las mismas materias, tendrá, en todo caso, el carácter de Asamblea General Ordinaria.</w:t>
      </w:r>
    </w:p>
    <w:p w14:paraId="622E5181" w14:textId="77777777" w:rsidR="002E7650" w:rsidRPr="002E7650" w:rsidRDefault="002E7650" w:rsidP="009B0157">
      <w:pPr>
        <w:pStyle w:val="Textoindependiente"/>
        <w:spacing w:line="276" w:lineRule="auto"/>
        <w:ind w:left="100" w:right="118" w:firstLine="708"/>
        <w:rPr>
          <w:strike/>
        </w:rPr>
      </w:pPr>
    </w:p>
    <w:p w14:paraId="06796935" w14:textId="77777777" w:rsidR="002E7650" w:rsidRDefault="002E7650" w:rsidP="0004617E">
      <w:pPr>
        <w:pStyle w:val="Textoindependiente"/>
        <w:spacing w:line="276" w:lineRule="auto"/>
        <w:ind w:left="100" w:right="117" w:firstLine="708"/>
        <w:rPr>
          <w:i/>
          <w:iCs/>
        </w:rPr>
      </w:pPr>
    </w:p>
    <w:p w14:paraId="1DAE60FC" w14:textId="77777777" w:rsidR="00B4474E" w:rsidRDefault="00B4474E" w:rsidP="0004617E">
      <w:pPr>
        <w:pStyle w:val="Textoindependiente"/>
        <w:spacing w:line="276" w:lineRule="auto"/>
        <w:ind w:left="100" w:right="117" w:firstLine="708"/>
        <w:rPr>
          <w:color w:val="000000" w:themeColor="text1"/>
        </w:rPr>
      </w:pPr>
    </w:p>
    <w:p w14:paraId="5EA54271" w14:textId="77777777" w:rsidR="00B4474E" w:rsidRDefault="00B4474E" w:rsidP="0004617E">
      <w:pPr>
        <w:pStyle w:val="Textoindependiente"/>
        <w:spacing w:line="276" w:lineRule="auto"/>
        <w:ind w:left="100" w:right="117" w:firstLine="708"/>
        <w:rPr>
          <w:strike/>
          <w:color w:val="000000" w:themeColor="text1"/>
        </w:rPr>
      </w:pPr>
    </w:p>
    <w:p w14:paraId="7003384F" w14:textId="0E0A8EF9" w:rsidR="00240C15" w:rsidRDefault="00240C15" w:rsidP="00D70855">
      <w:pPr>
        <w:pStyle w:val="Textoindependiente"/>
        <w:spacing w:line="276" w:lineRule="auto"/>
        <w:ind w:right="117"/>
        <w:rPr>
          <w:b/>
          <w:bCs/>
          <w:color w:val="000000" w:themeColor="text1"/>
        </w:rPr>
      </w:pPr>
      <w:r w:rsidRPr="00240C15">
        <w:rPr>
          <w:b/>
          <w:bCs/>
          <w:color w:val="000000" w:themeColor="text1"/>
        </w:rPr>
        <w:t xml:space="preserve">ARTICULO </w:t>
      </w:r>
      <w:r w:rsidR="00D70855">
        <w:rPr>
          <w:b/>
          <w:bCs/>
          <w:color w:val="000000" w:themeColor="text1"/>
        </w:rPr>
        <w:t>3</w:t>
      </w:r>
      <w:r w:rsidR="00CA7137">
        <w:rPr>
          <w:b/>
          <w:bCs/>
          <w:color w:val="000000" w:themeColor="text1"/>
        </w:rPr>
        <w:t>2</w:t>
      </w:r>
    </w:p>
    <w:p w14:paraId="46941B6C" w14:textId="64A831E7" w:rsidR="00240C15" w:rsidRPr="00240C15" w:rsidRDefault="00240C15" w:rsidP="0004617E">
      <w:pPr>
        <w:pStyle w:val="Textoindependiente"/>
        <w:spacing w:line="276" w:lineRule="auto"/>
        <w:ind w:left="100" w:right="117" w:firstLine="708"/>
        <w:rPr>
          <w:color w:val="000000" w:themeColor="text1"/>
        </w:rPr>
      </w:pPr>
      <w:r>
        <w:t>Las Asambleas Generales Extraordinarias serán convocadas</w:t>
      </w:r>
      <w:r w:rsidR="0055361A">
        <w:t xml:space="preserve"> por el Presidente,</w:t>
      </w:r>
      <w:r>
        <w:t xml:space="preserve"> </w:t>
      </w:r>
      <w:r w:rsidR="0055361A">
        <w:t>previo acuerdo de Directorio por mayoría simple</w:t>
      </w:r>
      <w:r>
        <w:t>, o cuando lo solicite</w:t>
      </w:r>
      <w:r w:rsidR="0055361A">
        <w:t xml:space="preserve">, a través de documento patrocinado por al menos el 10 por ciento de los socios Titulares. </w:t>
      </w:r>
    </w:p>
    <w:p w14:paraId="3AECC74A" w14:textId="77777777" w:rsidR="00240C15" w:rsidRPr="00240C15" w:rsidRDefault="00240C15" w:rsidP="00240C15">
      <w:pPr>
        <w:pStyle w:val="Textoindependiente"/>
        <w:spacing w:line="276" w:lineRule="auto"/>
        <w:ind w:left="101" w:right="115" w:firstLine="758"/>
        <w:rPr>
          <w:color w:val="000000" w:themeColor="text1"/>
        </w:rPr>
      </w:pPr>
      <w:r w:rsidRPr="00240C15">
        <w:rPr>
          <w:color w:val="000000" w:themeColor="text1"/>
        </w:rPr>
        <w:t xml:space="preserve">Corresponde exclusivamente en Asamblea General Extraordinaria tratar de las siguientes materias:  </w:t>
      </w:r>
    </w:p>
    <w:p w14:paraId="28A63F8C" w14:textId="77777777" w:rsidR="00240C15" w:rsidRPr="00240C15" w:rsidRDefault="00240C15" w:rsidP="00240C15">
      <w:pPr>
        <w:pStyle w:val="Textoindependiente"/>
        <w:numPr>
          <w:ilvl w:val="1"/>
          <w:numId w:val="9"/>
        </w:numPr>
        <w:spacing w:line="276" w:lineRule="auto"/>
        <w:ind w:right="115"/>
        <w:rPr>
          <w:color w:val="000000" w:themeColor="text1"/>
        </w:rPr>
      </w:pPr>
      <w:r w:rsidRPr="00240C15">
        <w:rPr>
          <w:color w:val="000000" w:themeColor="text1"/>
        </w:rPr>
        <w:t>De la reforma de los Estatutos de la Corporación.</w:t>
      </w:r>
    </w:p>
    <w:p w14:paraId="0CE09349" w14:textId="77777777" w:rsidR="00240C15" w:rsidRPr="00240C15" w:rsidRDefault="00240C15" w:rsidP="00240C15">
      <w:pPr>
        <w:pStyle w:val="Textoindependiente"/>
        <w:numPr>
          <w:ilvl w:val="1"/>
          <w:numId w:val="9"/>
        </w:numPr>
        <w:spacing w:before="2" w:line="276" w:lineRule="auto"/>
        <w:ind w:right="117"/>
        <w:rPr>
          <w:color w:val="000000" w:themeColor="text1"/>
        </w:rPr>
      </w:pPr>
      <w:r w:rsidRPr="00240C15">
        <w:rPr>
          <w:color w:val="000000" w:themeColor="text1"/>
        </w:rPr>
        <w:t xml:space="preserve">De la disolución de la Corporación. </w:t>
      </w:r>
    </w:p>
    <w:p w14:paraId="1E7F1E8E" w14:textId="238F5C5D" w:rsidR="00240C15" w:rsidRDefault="00240C15" w:rsidP="00240C15">
      <w:pPr>
        <w:pStyle w:val="Textoindependiente"/>
        <w:numPr>
          <w:ilvl w:val="1"/>
          <w:numId w:val="9"/>
        </w:numPr>
        <w:spacing w:before="2" w:line="276" w:lineRule="auto"/>
        <w:ind w:right="117"/>
        <w:rPr>
          <w:color w:val="000000" w:themeColor="text1"/>
        </w:rPr>
      </w:pPr>
      <w:r w:rsidRPr="00240C15">
        <w:rPr>
          <w:color w:val="000000" w:themeColor="text1"/>
        </w:rPr>
        <w:t xml:space="preserve">De las reclamaciones contra los Directores, para hacer efectivas las responsabilidades que conforme a la ley y los estatutos les corresponden. </w:t>
      </w:r>
    </w:p>
    <w:p w14:paraId="4DD70F69" w14:textId="4C203C57" w:rsidR="0055361A" w:rsidRPr="00240C15" w:rsidRDefault="0055361A" w:rsidP="00240C15">
      <w:pPr>
        <w:pStyle w:val="Textoindependiente"/>
        <w:numPr>
          <w:ilvl w:val="1"/>
          <w:numId w:val="9"/>
        </w:numPr>
        <w:spacing w:before="2" w:line="276" w:lineRule="auto"/>
        <w:ind w:right="117"/>
        <w:rPr>
          <w:color w:val="000000" w:themeColor="text1"/>
        </w:rPr>
      </w:pPr>
      <w:r>
        <w:rPr>
          <w:color w:val="000000" w:themeColor="text1"/>
        </w:rPr>
        <w:t>De reclamaciones de los socios, según artículo 8, referidas a expulsión.</w:t>
      </w:r>
    </w:p>
    <w:p w14:paraId="0DC3E88F" w14:textId="77777777" w:rsidR="00240C15" w:rsidRPr="00240C15" w:rsidRDefault="00240C15" w:rsidP="00240C15">
      <w:pPr>
        <w:pStyle w:val="Textoindependiente"/>
        <w:spacing w:before="2" w:line="276" w:lineRule="auto"/>
        <w:ind w:right="117"/>
        <w:rPr>
          <w:color w:val="000000" w:themeColor="text1"/>
        </w:rPr>
      </w:pPr>
    </w:p>
    <w:p w14:paraId="2FBD678E" w14:textId="2A3977C2" w:rsidR="00240C15" w:rsidRDefault="00240C15" w:rsidP="0055361A">
      <w:pPr>
        <w:pStyle w:val="Textoindependiente"/>
        <w:spacing w:before="2" w:line="276" w:lineRule="auto"/>
        <w:ind w:right="117"/>
      </w:pPr>
      <w:r w:rsidRPr="00240C15">
        <w:rPr>
          <w:color w:val="000000" w:themeColor="text1"/>
        </w:rPr>
        <w:t>Los acuerdos a los que se refieren las letras a y b deberán reducirse a escritura pública, que suscribirá en representación de la Asamblea General la persona o personas que esta designe, sin perjuicio de la representación que legalmente le corresponda</w:t>
      </w:r>
      <w:r w:rsidR="00CA7137">
        <w:rPr>
          <w:color w:val="000000" w:themeColor="text1"/>
        </w:rPr>
        <w:t xml:space="preserve"> a</w:t>
      </w:r>
      <w:r w:rsidRPr="00240C15">
        <w:rPr>
          <w:color w:val="000000" w:themeColor="text1"/>
        </w:rPr>
        <w:t xml:space="preserve"> el o la Presidente de la Sociedad.</w:t>
      </w:r>
    </w:p>
    <w:p w14:paraId="103A6F82" w14:textId="77777777" w:rsidR="00240C15" w:rsidRDefault="00240C15" w:rsidP="00240C15">
      <w:pPr>
        <w:pStyle w:val="Textoindependiente"/>
        <w:spacing w:before="5"/>
        <w:jc w:val="left"/>
        <w:rPr>
          <w:sz w:val="16"/>
        </w:rPr>
      </w:pPr>
    </w:p>
    <w:p w14:paraId="2CD47531" w14:textId="77777777" w:rsidR="00B4474E" w:rsidRPr="00240C15" w:rsidRDefault="00B4474E" w:rsidP="0004617E">
      <w:pPr>
        <w:pStyle w:val="Textoindependiente"/>
        <w:spacing w:line="276" w:lineRule="auto"/>
        <w:ind w:left="100" w:right="117" w:firstLine="708"/>
        <w:rPr>
          <w:strike/>
          <w:color w:val="000000" w:themeColor="text1"/>
        </w:rPr>
      </w:pPr>
    </w:p>
    <w:p w14:paraId="28362901" w14:textId="249292A8" w:rsidR="00240C15" w:rsidRPr="00240C15" w:rsidRDefault="00240C15" w:rsidP="00D70855">
      <w:pPr>
        <w:pStyle w:val="Textoindependiente"/>
        <w:spacing w:line="276" w:lineRule="auto"/>
        <w:ind w:right="117"/>
        <w:rPr>
          <w:color w:val="000000" w:themeColor="text1"/>
        </w:rPr>
      </w:pPr>
      <w:r w:rsidRPr="00240C15">
        <w:rPr>
          <w:b/>
          <w:bCs/>
          <w:color w:val="000000" w:themeColor="text1"/>
        </w:rPr>
        <w:t xml:space="preserve">ARTICULO </w:t>
      </w:r>
      <w:r w:rsidR="00D70855">
        <w:rPr>
          <w:b/>
          <w:bCs/>
          <w:color w:val="000000" w:themeColor="text1"/>
        </w:rPr>
        <w:t>3</w:t>
      </w:r>
      <w:r w:rsidR="00CA7137">
        <w:rPr>
          <w:b/>
          <w:bCs/>
          <w:color w:val="000000" w:themeColor="text1"/>
        </w:rPr>
        <w:t>3</w:t>
      </w:r>
    </w:p>
    <w:p w14:paraId="40CFC9B4" w14:textId="3DE0FDE0" w:rsidR="00240C15" w:rsidRDefault="00240C15" w:rsidP="00240C15">
      <w:pPr>
        <w:pStyle w:val="Textoindependiente"/>
        <w:spacing w:line="276" w:lineRule="auto"/>
        <w:ind w:left="101" w:right="116" w:firstLine="708"/>
        <w:rPr>
          <w:color w:val="000000" w:themeColor="text1"/>
        </w:rPr>
      </w:pPr>
      <w:r w:rsidRPr="00240C15">
        <w:rPr>
          <w:color w:val="000000" w:themeColor="text1"/>
        </w:rPr>
        <w:t xml:space="preserve">La citación a la Asamblea General Extraordinaria se </w:t>
      </w:r>
      <w:r w:rsidR="00D70855" w:rsidRPr="00D70855">
        <w:rPr>
          <w:color w:val="000000" w:themeColor="text1"/>
        </w:rPr>
        <w:t>hará</w:t>
      </w:r>
      <w:r w:rsidRPr="00D70855">
        <w:rPr>
          <w:color w:val="000000" w:themeColor="text1"/>
        </w:rPr>
        <w:t xml:space="preserve"> </w:t>
      </w:r>
      <w:r w:rsidRPr="00240C15">
        <w:rPr>
          <w:color w:val="000000" w:themeColor="text1"/>
        </w:rPr>
        <w:t xml:space="preserve">por un aviso publicado, por una </w:t>
      </w:r>
      <w:r w:rsidR="009624A0" w:rsidRPr="00240C15">
        <w:rPr>
          <w:color w:val="000000" w:themeColor="text1"/>
        </w:rPr>
        <w:t>vez, en</w:t>
      </w:r>
      <w:r w:rsidRPr="00240C15">
        <w:rPr>
          <w:color w:val="000000" w:themeColor="text1"/>
        </w:rPr>
        <w:t xml:space="preserve"> un diario de circulación nacional, y </w:t>
      </w:r>
      <w:r w:rsidRPr="009169D1">
        <w:rPr>
          <w:color w:val="000000" w:themeColor="text1"/>
        </w:rPr>
        <w:t xml:space="preserve">además por vías digitales </w:t>
      </w:r>
      <w:r w:rsidRPr="00240C15">
        <w:rPr>
          <w:color w:val="000000" w:themeColor="text1"/>
        </w:rPr>
        <w:t xml:space="preserve">a cada uno de los miembros </w:t>
      </w:r>
      <w:r w:rsidR="009624A0" w:rsidRPr="00240C15">
        <w:rPr>
          <w:color w:val="000000" w:themeColor="text1"/>
        </w:rPr>
        <w:t>de acuerdo con</w:t>
      </w:r>
      <w:r w:rsidRPr="00240C15">
        <w:rPr>
          <w:color w:val="000000" w:themeColor="text1"/>
        </w:rPr>
        <w:t xml:space="preserve"> las correspondientes direcciones inscritas oficialmente en la Sociedad, dentro de los diez días que precedan al fijado para la reunión</w:t>
      </w:r>
      <w:r w:rsidR="00A905C5">
        <w:rPr>
          <w:color w:val="000000" w:themeColor="text1"/>
        </w:rPr>
        <w:t>.</w:t>
      </w:r>
    </w:p>
    <w:p w14:paraId="7E79DD06" w14:textId="77777777" w:rsidR="00A905C5" w:rsidRDefault="00A905C5" w:rsidP="00240C15">
      <w:pPr>
        <w:pStyle w:val="Textoindependiente"/>
        <w:spacing w:line="276" w:lineRule="auto"/>
        <w:ind w:left="101" w:right="116" w:firstLine="708"/>
        <w:rPr>
          <w:color w:val="000000" w:themeColor="text1"/>
        </w:rPr>
      </w:pPr>
    </w:p>
    <w:p w14:paraId="19703F44" w14:textId="77777777" w:rsidR="00A905C5" w:rsidRDefault="00A905C5" w:rsidP="00240C15">
      <w:pPr>
        <w:pStyle w:val="Textoindependiente"/>
        <w:spacing w:line="276" w:lineRule="auto"/>
        <w:ind w:left="101" w:right="116" w:firstLine="708"/>
        <w:rPr>
          <w:i/>
          <w:iCs/>
          <w:color w:val="000000" w:themeColor="text1"/>
        </w:rPr>
      </w:pPr>
    </w:p>
    <w:p w14:paraId="0237D20C" w14:textId="7600A0DB" w:rsidR="00A905C5" w:rsidRPr="00A905C5" w:rsidRDefault="00A905C5" w:rsidP="00D70855">
      <w:pPr>
        <w:pStyle w:val="Textoindependiente"/>
        <w:spacing w:line="276" w:lineRule="auto"/>
        <w:ind w:right="116"/>
        <w:rPr>
          <w:b/>
          <w:bCs/>
          <w:color w:val="000000" w:themeColor="text1"/>
        </w:rPr>
      </w:pPr>
      <w:r w:rsidRPr="00A905C5">
        <w:rPr>
          <w:b/>
          <w:bCs/>
          <w:color w:val="000000" w:themeColor="text1"/>
        </w:rPr>
        <w:t xml:space="preserve">ARTICULO </w:t>
      </w:r>
      <w:r w:rsidR="00D70855">
        <w:rPr>
          <w:b/>
          <w:bCs/>
          <w:color w:val="000000" w:themeColor="text1"/>
        </w:rPr>
        <w:t>3</w:t>
      </w:r>
      <w:r w:rsidR="00CA7137">
        <w:rPr>
          <w:b/>
          <w:bCs/>
          <w:color w:val="000000" w:themeColor="text1"/>
        </w:rPr>
        <w:t>4</w:t>
      </w:r>
    </w:p>
    <w:p w14:paraId="3281CEA2" w14:textId="77777777" w:rsidR="00240C15" w:rsidRPr="00A905C5" w:rsidRDefault="00240C15" w:rsidP="00240C15">
      <w:pPr>
        <w:pStyle w:val="Textoindependiente"/>
        <w:spacing w:line="276" w:lineRule="auto"/>
        <w:ind w:left="101" w:right="116" w:firstLine="708"/>
        <w:rPr>
          <w:strike/>
          <w:color w:val="000000" w:themeColor="text1"/>
        </w:rPr>
      </w:pPr>
    </w:p>
    <w:p w14:paraId="38E0E024" w14:textId="59FE1514" w:rsidR="00A905C5" w:rsidRDefault="00A905C5" w:rsidP="00A905C5">
      <w:pPr>
        <w:pStyle w:val="Textoindependiente"/>
        <w:spacing w:line="273" w:lineRule="auto"/>
        <w:ind w:left="101" w:right="118" w:firstLine="708"/>
        <w:rPr>
          <w:color w:val="000000" w:themeColor="text1"/>
        </w:rPr>
      </w:pPr>
      <w:r w:rsidRPr="00A905C5">
        <w:rPr>
          <w:color w:val="000000" w:themeColor="text1"/>
        </w:rPr>
        <w:t xml:space="preserve">Las Asambleas Generales Extraordinarias se constituirán en primera convocatoria por la mayoría absoluta de miembros </w:t>
      </w:r>
      <w:r w:rsidR="00AB35D3">
        <w:rPr>
          <w:color w:val="000000" w:themeColor="text1"/>
        </w:rPr>
        <w:t>T</w:t>
      </w:r>
      <w:r w:rsidRPr="00A905C5">
        <w:rPr>
          <w:color w:val="000000" w:themeColor="text1"/>
        </w:rPr>
        <w:t xml:space="preserve">itulares, Honorarios(as), Eméritos(as) </w:t>
      </w:r>
      <w:r w:rsidR="009624A0" w:rsidRPr="00A905C5">
        <w:rPr>
          <w:color w:val="000000" w:themeColor="text1"/>
        </w:rPr>
        <w:t>y Maestros</w:t>
      </w:r>
      <w:r w:rsidRPr="00A905C5">
        <w:rPr>
          <w:color w:val="000000" w:themeColor="text1"/>
        </w:rPr>
        <w:t>(as) de la Cirugía y en segunda, con los</w:t>
      </w:r>
      <w:r w:rsidRPr="00A905C5">
        <w:rPr>
          <w:color w:val="000000" w:themeColor="text1"/>
          <w:spacing w:val="-6"/>
        </w:rPr>
        <w:t xml:space="preserve"> </w:t>
      </w:r>
      <w:r w:rsidRPr="00A905C5">
        <w:rPr>
          <w:color w:val="000000" w:themeColor="text1"/>
        </w:rPr>
        <w:t xml:space="preserve">que asistan. Sus acuerdos se adoptarán por mayoría absoluta a  excepción de la disolución de la sociedad y la modificación de los estatutos, las que deben ser aprobadas por dos tercios de esta asamblea. </w:t>
      </w:r>
    </w:p>
    <w:p w14:paraId="724DE20D" w14:textId="77777777" w:rsidR="00A905C5" w:rsidRDefault="00A905C5" w:rsidP="00A905C5">
      <w:pPr>
        <w:pStyle w:val="Textoindependiente"/>
        <w:spacing w:line="273" w:lineRule="auto"/>
        <w:ind w:left="101" w:right="118" w:firstLine="708"/>
      </w:pPr>
      <w:r>
        <w:t>Cada uno de los miembros de la Asamblea General extraordinaria tendrá derecho a un voto.</w:t>
      </w:r>
    </w:p>
    <w:p w14:paraId="6B008C2F" w14:textId="77777777" w:rsidR="00A905C5" w:rsidRDefault="00A905C5" w:rsidP="006D35B4">
      <w:pPr>
        <w:pStyle w:val="Textoindependiente"/>
        <w:spacing w:line="276" w:lineRule="auto"/>
        <w:ind w:right="116"/>
        <w:rPr>
          <w:i/>
          <w:iCs/>
          <w:color w:val="000000" w:themeColor="text1"/>
        </w:rPr>
      </w:pPr>
    </w:p>
    <w:p w14:paraId="0F0EC599" w14:textId="42FCE866" w:rsidR="00A905C5" w:rsidRDefault="00A905C5" w:rsidP="006D35B4">
      <w:pPr>
        <w:pStyle w:val="Textoindependiente"/>
        <w:spacing w:line="276" w:lineRule="auto"/>
        <w:ind w:right="116"/>
        <w:rPr>
          <w:b/>
          <w:bCs/>
          <w:color w:val="000000" w:themeColor="text1"/>
        </w:rPr>
      </w:pPr>
      <w:r>
        <w:rPr>
          <w:b/>
          <w:bCs/>
          <w:color w:val="000000" w:themeColor="text1"/>
        </w:rPr>
        <w:t xml:space="preserve">ARTICULO </w:t>
      </w:r>
      <w:r w:rsidR="004028C8">
        <w:rPr>
          <w:b/>
          <w:bCs/>
          <w:color w:val="000000" w:themeColor="text1"/>
        </w:rPr>
        <w:t>3</w:t>
      </w:r>
      <w:r w:rsidR="00CA7137">
        <w:rPr>
          <w:b/>
          <w:bCs/>
          <w:color w:val="000000" w:themeColor="text1"/>
        </w:rPr>
        <w:t>5</w:t>
      </w:r>
    </w:p>
    <w:p w14:paraId="44BF4AA2" w14:textId="77777777" w:rsidR="00A905C5" w:rsidRDefault="00A905C5" w:rsidP="006D35B4">
      <w:pPr>
        <w:pStyle w:val="Textoindependiente"/>
        <w:spacing w:line="276" w:lineRule="auto"/>
        <w:ind w:right="116"/>
        <w:rPr>
          <w:b/>
          <w:bCs/>
          <w:color w:val="000000" w:themeColor="text1"/>
        </w:rPr>
      </w:pPr>
    </w:p>
    <w:p w14:paraId="799F10B3" w14:textId="77777777" w:rsidR="00A905C5" w:rsidRDefault="00A905C5" w:rsidP="00A905C5">
      <w:pPr>
        <w:pStyle w:val="Textoindependiente"/>
        <w:spacing w:line="278" w:lineRule="auto"/>
        <w:ind w:left="101" w:right="116" w:firstLine="758"/>
      </w:pPr>
      <w:r>
        <w:t>En las Asambleas Extraordinarias, ningún miembro podrá tener más de un voto y los miembros del Directorio no podrán votar en asuntos relacionados con su gestión.</w:t>
      </w:r>
    </w:p>
    <w:p w14:paraId="665099C9" w14:textId="77777777" w:rsidR="00A905C5" w:rsidRDefault="00A905C5" w:rsidP="006D35B4">
      <w:pPr>
        <w:pStyle w:val="Textoindependiente"/>
        <w:spacing w:line="276" w:lineRule="auto"/>
        <w:ind w:right="116"/>
        <w:rPr>
          <w:b/>
          <w:bCs/>
          <w:color w:val="000000" w:themeColor="text1"/>
        </w:rPr>
      </w:pPr>
    </w:p>
    <w:p w14:paraId="66D89E93" w14:textId="77777777" w:rsidR="00A905C5" w:rsidRDefault="00A905C5" w:rsidP="006D35B4">
      <w:pPr>
        <w:pStyle w:val="Textoindependiente"/>
        <w:spacing w:line="276" w:lineRule="auto"/>
        <w:ind w:right="116"/>
        <w:rPr>
          <w:i/>
          <w:iCs/>
          <w:color w:val="000000" w:themeColor="text1"/>
        </w:rPr>
      </w:pPr>
    </w:p>
    <w:p w14:paraId="1F484FEF" w14:textId="0A13FBF2" w:rsidR="00A905C5" w:rsidRPr="00A905C5" w:rsidRDefault="00A905C5" w:rsidP="006D35B4">
      <w:pPr>
        <w:pStyle w:val="Textoindependiente"/>
        <w:spacing w:line="276" w:lineRule="auto"/>
        <w:ind w:right="116"/>
        <w:rPr>
          <w:b/>
          <w:bCs/>
          <w:color w:val="000000" w:themeColor="text1"/>
        </w:rPr>
      </w:pPr>
      <w:r w:rsidRPr="00A905C5">
        <w:rPr>
          <w:b/>
          <w:bCs/>
          <w:color w:val="000000" w:themeColor="text1"/>
        </w:rPr>
        <w:t xml:space="preserve">ARTICULO </w:t>
      </w:r>
      <w:r w:rsidR="004028C8">
        <w:rPr>
          <w:b/>
          <w:bCs/>
          <w:color w:val="000000" w:themeColor="text1"/>
        </w:rPr>
        <w:t>3</w:t>
      </w:r>
      <w:r w:rsidR="00CA7137">
        <w:rPr>
          <w:b/>
          <w:bCs/>
          <w:color w:val="000000" w:themeColor="text1"/>
        </w:rPr>
        <w:t>6</w:t>
      </w:r>
    </w:p>
    <w:p w14:paraId="342F5832" w14:textId="44FC2820" w:rsidR="00A905C5" w:rsidRPr="00A905C5" w:rsidRDefault="00A905C5" w:rsidP="00A905C5">
      <w:pPr>
        <w:pStyle w:val="Textoindependiente"/>
        <w:spacing w:before="196" w:line="276" w:lineRule="auto"/>
        <w:ind w:left="101" w:right="115" w:firstLine="707"/>
        <w:rPr>
          <w:color w:val="000000" w:themeColor="text1"/>
        </w:rPr>
      </w:pPr>
      <w:r w:rsidRPr="00A905C5">
        <w:rPr>
          <w:color w:val="000000" w:themeColor="text1"/>
        </w:rPr>
        <w:t xml:space="preserve">De la deliberación y acuerdos adoptados en las Asambleas Extraordinarias deberá dejarse constancia en un libro especial de Actas que será llevado por el </w:t>
      </w:r>
      <w:proofErr w:type="gramStart"/>
      <w:r w:rsidRPr="00A905C5">
        <w:rPr>
          <w:color w:val="000000" w:themeColor="text1"/>
        </w:rPr>
        <w:t>Secretario</w:t>
      </w:r>
      <w:proofErr w:type="gramEnd"/>
      <w:r w:rsidRPr="00A905C5">
        <w:rPr>
          <w:color w:val="000000" w:themeColor="text1"/>
        </w:rPr>
        <w:t>. Las Actas serán firmadas por el o la Presidente, por el o la secretario(a), o por quien haga sus veces, y además por los asistentes o por dos de ellos que designe cada Asamblea</w:t>
      </w:r>
      <w:r w:rsidR="00AE5F90">
        <w:rPr>
          <w:color w:val="C00000"/>
        </w:rPr>
        <w:t xml:space="preserve">. </w:t>
      </w:r>
      <w:r w:rsidRPr="00A905C5">
        <w:rPr>
          <w:color w:val="000000" w:themeColor="text1"/>
        </w:rPr>
        <w:t>En dichas actas podrán los miembros asistentes a la Asamblea estampar las reclamaciones concernientes a sus derechos por vicios de procedimientos relativos a la citación, constitución y funcionamiento de la misma</w:t>
      </w:r>
      <w:r w:rsidRPr="00A905C5">
        <w:rPr>
          <w:b/>
          <w:color w:val="000000" w:themeColor="text1"/>
        </w:rPr>
        <w:t>.</w:t>
      </w:r>
    </w:p>
    <w:p w14:paraId="17573DE0" w14:textId="77777777" w:rsidR="00A905C5" w:rsidRDefault="00A905C5" w:rsidP="00A905C5">
      <w:pPr>
        <w:pStyle w:val="Textoindependiente"/>
        <w:spacing w:before="3"/>
        <w:jc w:val="left"/>
        <w:rPr>
          <w:b/>
          <w:color w:val="000000" w:themeColor="text1"/>
          <w:sz w:val="16"/>
        </w:rPr>
      </w:pPr>
    </w:p>
    <w:p w14:paraId="08ED6756" w14:textId="77777777" w:rsidR="00A905C5" w:rsidRDefault="00A905C5" w:rsidP="00A905C5">
      <w:pPr>
        <w:pStyle w:val="Textoindependiente"/>
        <w:spacing w:before="3"/>
        <w:jc w:val="left"/>
        <w:rPr>
          <w:b/>
          <w:color w:val="000000" w:themeColor="text1"/>
          <w:sz w:val="16"/>
        </w:rPr>
      </w:pPr>
    </w:p>
    <w:p w14:paraId="6011C28C" w14:textId="77777777" w:rsidR="00A905C5" w:rsidRDefault="00A905C5" w:rsidP="00A905C5">
      <w:pPr>
        <w:pStyle w:val="Textoindependiente"/>
        <w:spacing w:before="3"/>
        <w:jc w:val="left"/>
        <w:rPr>
          <w:strike/>
        </w:rPr>
      </w:pPr>
    </w:p>
    <w:p w14:paraId="24616F38" w14:textId="019A2D03" w:rsidR="00A905C5" w:rsidRDefault="00A905C5" w:rsidP="00A905C5">
      <w:pPr>
        <w:pStyle w:val="Textoindependiente"/>
        <w:spacing w:before="3"/>
        <w:jc w:val="left"/>
        <w:rPr>
          <w:b/>
          <w:bCs/>
        </w:rPr>
      </w:pPr>
      <w:r w:rsidRPr="00A905C5">
        <w:rPr>
          <w:b/>
          <w:bCs/>
        </w:rPr>
        <w:t xml:space="preserve">ARTICULO </w:t>
      </w:r>
      <w:r w:rsidR="00CA7137">
        <w:rPr>
          <w:b/>
          <w:bCs/>
        </w:rPr>
        <w:t>37</w:t>
      </w:r>
    </w:p>
    <w:p w14:paraId="48F48292" w14:textId="77777777" w:rsidR="00A905C5" w:rsidRDefault="00A905C5" w:rsidP="00A905C5">
      <w:pPr>
        <w:pStyle w:val="Textoindependiente"/>
        <w:spacing w:before="3"/>
        <w:jc w:val="left"/>
        <w:rPr>
          <w:b/>
          <w:bCs/>
        </w:rPr>
      </w:pPr>
    </w:p>
    <w:p w14:paraId="674202F6" w14:textId="4383496F" w:rsidR="00D264D1" w:rsidRDefault="00D264D1" w:rsidP="00D264D1">
      <w:pPr>
        <w:pStyle w:val="Textoindependiente"/>
        <w:spacing w:line="276" w:lineRule="auto"/>
        <w:ind w:left="101" w:right="117" w:firstLine="758"/>
        <w:rPr>
          <w:color w:val="000000" w:themeColor="text1"/>
        </w:rPr>
      </w:pPr>
      <w:r w:rsidRPr="00D264D1">
        <w:rPr>
          <w:color w:val="000000" w:themeColor="text1"/>
        </w:rPr>
        <w:t xml:space="preserve">Las Asambleas Generales (ordinarias o extraordinarias) serán presididas por el o la Presidente de la Sociedad y actuará como Secretario cualquier miembro del Directorio o las personas que hagan sus veces. Si faltare el o la </w:t>
      </w:r>
      <w:proofErr w:type="gramStart"/>
      <w:r w:rsidRPr="00D264D1">
        <w:rPr>
          <w:color w:val="000000" w:themeColor="text1"/>
        </w:rPr>
        <w:t>Presidente</w:t>
      </w:r>
      <w:proofErr w:type="gramEnd"/>
      <w:r w:rsidRPr="00D264D1">
        <w:rPr>
          <w:color w:val="000000" w:themeColor="text1"/>
        </w:rPr>
        <w:t xml:space="preserve"> presidirá la Asamblea </w:t>
      </w:r>
      <w:r w:rsidR="004028C8">
        <w:rPr>
          <w:color w:val="000000" w:themeColor="text1"/>
        </w:rPr>
        <w:t>el o la</w:t>
      </w:r>
      <w:r w:rsidRPr="00D264D1">
        <w:rPr>
          <w:color w:val="000000" w:themeColor="text1"/>
        </w:rPr>
        <w:t xml:space="preserve"> Vice-Presidente y, en caso de faltar ambos, algún Director</w:t>
      </w:r>
      <w:r w:rsidR="004028C8">
        <w:rPr>
          <w:color w:val="000000" w:themeColor="text1"/>
        </w:rPr>
        <w:t>(a)</w:t>
      </w:r>
      <w:r w:rsidRPr="00D264D1">
        <w:rPr>
          <w:color w:val="000000" w:themeColor="text1"/>
        </w:rPr>
        <w:t xml:space="preserve"> </w:t>
      </w:r>
      <w:r w:rsidR="004028C8">
        <w:rPr>
          <w:color w:val="000000" w:themeColor="text1"/>
        </w:rPr>
        <w:t>u</w:t>
      </w:r>
      <w:r w:rsidRPr="00D264D1">
        <w:rPr>
          <w:color w:val="000000" w:themeColor="text1"/>
        </w:rPr>
        <w:t xml:space="preserve"> otra persona que la propia Asamblea designe para este efecto.</w:t>
      </w:r>
      <w:r w:rsidR="00B429A2">
        <w:rPr>
          <w:color w:val="000000" w:themeColor="text1"/>
        </w:rPr>
        <w:t xml:space="preserve"> Tanto las Asambleas ordinarias o extraordinarias podrán ser llevadas a cabo, tanto por vía presencial como Telemática, resguardando la seguridad de las votaciones y temas que en ellas se discuta.</w:t>
      </w:r>
    </w:p>
    <w:p w14:paraId="6A789518" w14:textId="77777777" w:rsidR="00D264D1" w:rsidRDefault="00D264D1" w:rsidP="00D264D1">
      <w:pPr>
        <w:pStyle w:val="Textoindependiente"/>
        <w:spacing w:line="276" w:lineRule="auto"/>
        <w:ind w:left="101" w:right="117" w:firstLine="758"/>
        <w:rPr>
          <w:color w:val="000000" w:themeColor="text1"/>
        </w:rPr>
      </w:pPr>
    </w:p>
    <w:p w14:paraId="1710BB2A" w14:textId="77777777" w:rsidR="004D2048" w:rsidRDefault="004D2048" w:rsidP="009169D1">
      <w:pPr>
        <w:pStyle w:val="Citadestacada"/>
      </w:pPr>
    </w:p>
    <w:p w14:paraId="4D7DDE21" w14:textId="5E66044C" w:rsidR="004028C8" w:rsidRDefault="00D264D1" w:rsidP="009169D1">
      <w:pPr>
        <w:pStyle w:val="Citadestacada"/>
      </w:pPr>
      <w:commentRangeStart w:id="5"/>
      <w:r w:rsidRPr="00AF2577">
        <w:t>TITULO</w:t>
      </w:r>
      <w:commentRangeEnd w:id="5"/>
      <w:r w:rsidR="006D7A44">
        <w:rPr>
          <w:rStyle w:val="Refdecomentario"/>
          <w:i w:val="0"/>
          <w:iCs w:val="0"/>
          <w:color w:val="auto"/>
        </w:rPr>
        <w:commentReference w:id="5"/>
      </w:r>
      <w:r w:rsidRPr="00AF2577">
        <w:t xml:space="preserve"> </w:t>
      </w:r>
      <w:r w:rsidR="005D1039">
        <w:t>SEPTIMO</w:t>
      </w:r>
    </w:p>
    <w:p w14:paraId="2EFCB1FB" w14:textId="6CF9FD78" w:rsidR="00D264D1" w:rsidRDefault="00D264D1" w:rsidP="00754DFF">
      <w:pPr>
        <w:pStyle w:val="Textoindependiente"/>
        <w:spacing w:line="276" w:lineRule="auto"/>
        <w:ind w:left="101" w:right="117" w:firstLine="758"/>
        <w:jc w:val="center"/>
        <w:rPr>
          <w:b/>
        </w:rPr>
      </w:pPr>
      <w:r w:rsidRPr="00AF2577">
        <w:rPr>
          <w:b/>
        </w:rPr>
        <w:lastRenderedPageBreak/>
        <w:t>DE LA MODIFICACION DE LOS ESTATUTOS Y DE LA DISOLUCION</w:t>
      </w:r>
    </w:p>
    <w:p w14:paraId="2F44B21E" w14:textId="77777777" w:rsidR="00D264D1" w:rsidRDefault="00D264D1" w:rsidP="00D264D1">
      <w:pPr>
        <w:pStyle w:val="Textoindependiente"/>
        <w:spacing w:line="276" w:lineRule="auto"/>
        <w:ind w:left="101" w:right="117" w:firstLine="758"/>
        <w:rPr>
          <w:b/>
        </w:rPr>
      </w:pPr>
    </w:p>
    <w:p w14:paraId="45F37026" w14:textId="77777777" w:rsidR="00D264D1" w:rsidRPr="00D264D1" w:rsidRDefault="00D264D1" w:rsidP="00D264D1">
      <w:pPr>
        <w:pStyle w:val="Textoindependiente"/>
        <w:spacing w:line="276" w:lineRule="auto"/>
        <w:ind w:left="101" w:right="117" w:firstLine="758"/>
        <w:rPr>
          <w:i/>
          <w:iCs/>
          <w:color w:val="000000" w:themeColor="text1"/>
        </w:rPr>
      </w:pPr>
    </w:p>
    <w:p w14:paraId="272233B4" w14:textId="423CF411" w:rsidR="00D264D1" w:rsidRPr="00D264D1" w:rsidRDefault="00D264D1" w:rsidP="00D264D1">
      <w:pPr>
        <w:pStyle w:val="Textoindependiente"/>
        <w:jc w:val="left"/>
        <w:rPr>
          <w:b/>
          <w:bCs/>
        </w:rPr>
      </w:pPr>
      <w:r w:rsidRPr="00D264D1">
        <w:rPr>
          <w:b/>
          <w:bCs/>
        </w:rPr>
        <w:t xml:space="preserve">ARTICULO </w:t>
      </w:r>
      <w:r w:rsidR="005D1039">
        <w:rPr>
          <w:b/>
          <w:bCs/>
        </w:rPr>
        <w:t>38</w:t>
      </w:r>
    </w:p>
    <w:p w14:paraId="66264852" w14:textId="77777777" w:rsidR="00D264D1" w:rsidRDefault="00D264D1" w:rsidP="00D264D1">
      <w:pPr>
        <w:pStyle w:val="Textoindependiente"/>
        <w:jc w:val="left"/>
      </w:pPr>
    </w:p>
    <w:p w14:paraId="65B15A03" w14:textId="1164C3F3" w:rsidR="00D264D1" w:rsidRPr="006D7A44" w:rsidRDefault="00D264D1" w:rsidP="006D7A44">
      <w:pPr>
        <w:rPr>
          <w:rFonts w:asciiTheme="majorHAnsi" w:eastAsia="Times New Roman" w:hAnsiTheme="majorHAnsi" w:cstheme="majorHAnsi"/>
          <w:b/>
          <w:bCs/>
          <w:lang w:eastAsia="es-MX"/>
        </w:rPr>
      </w:pPr>
      <w:r w:rsidRPr="00D264D1">
        <w:rPr>
          <w:color w:val="000000" w:themeColor="text1"/>
        </w:rPr>
        <w:t>La Corporación podrá modificar sus estatutos por acuerdo de una Asamblea General Extraordinaria, adoptados por los dos tercios de los miembros titulares presentes</w:t>
      </w:r>
      <w:r w:rsidRPr="006D7A44">
        <w:rPr>
          <w:rFonts w:asciiTheme="majorHAnsi" w:hAnsiTheme="majorHAnsi" w:cstheme="majorHAnsi"/>
          <w:b/>
          <w:bCs/>
          <w:color w:val="000000" w:themeColor="text1"/>
        </w:rPr>
        <w:t>.</w:t>
      </w:r>
      <w:r w:rsidR="006D7A44" w:rsidRPr="006D7A44">
        <w:rPr>
          <w:rFonts w:asciiTheme="majorHAnsi" w:hAnsiTheme="majorHAnsi" w:cstheme="majorHAnsi"/>
          <w:b/>
          <w:bCs/>
          <w:color w:val="000000"/>
        </w:rPr>
        <w:t xml:space="preserve"> </w:t>
      </w:r>
      <w:r w:rsidR="006D7A44" w:rsidRPr="006D7A44">
        <w:rPr>
          <w:rFonts w:asciiTheme="majorHAnsi" w:eastAsia="Times New Roman" w:hAnsiTheme="majorHAnsi" w:cstheme="majorHAnsi"/>
          <w:b/>
          <w:bCs/>
          <w:color w:val="000000"/>
          <w:lang w:eastAsia="es-MX"/>
        </w:rPr>
        <w:t> </w:t>
      </w:r>
      <w:r w:rsidR="006D7A44" w:rsidRPr="006D7A44">
        <w:rPr>
          <w:rFonts w:eastAsia="Times New Roman" w:cstheme="minorHAnsi"/>
          <w:color w:val="000000"/>
          <w:lang w:eastAsia="es-MX"/>
        </w:rPr>
        <w:t>(según lo establecido en el Artículo Treinta y Tres, Artículo Treinta y Cuatro y Artículo Treinta y Seis)</w:t>
      </w:r>
      <w:r w:rsidR="006D7A44">
        <w:rPr>
          <w:rFonts w:asciiTheme="majorHAnsi" w:eastAsia="Times New Roman" w:hAnsiTheme="majorHAnsi" w:cstheme="majorHAnsi"/>
          <w:b/>
          <w:bCs/>
          <w:color w:val="000000"/>
          <w:lang w:eastAsia="es-MX"/>
        </w:rPr>
        <w:t xml:space="preserve">. </w:t>
      </w:r>
      <w:r w:rsidRPr="00D264D1">
        <w:rPr>
          <w:color w:val="000000" w:themeColor="text1"/>
        </w:rPr>
        <w:t>La Asamblea deberá celebrarse con asistencia de un Notario Público, el que certificará el hecho de haberse cumplido con todas las formalidades que establecen estos estatutos para su</w:t>
      </w:r>
      <w:r w:rsidRPr="00D264D1">
        <w:rPr>
          <w:color w:val="000000" w:themeColor="text1"/>
          <w:spacing w:val="-5"/>
        </w:rPr>
        <w:t xml:space="preserve"> </w:t>
      </w:r>
      <w:r w:rsidRPr="00D264D1">
        <w:rPr>
          <w:color w:val="000000" w:themeColor="text1"/>
        </w:rPr>
        <w:t>reforma.</w:t>
      </w:r>
    </w:p>
    <w:p w14:paraId="5FD71854" w14:textId="77777777" w:rsidR="00D264D1" w:rsidRDefault="00D264D1" w:rsidP="00D264D1">
      <w:pPr>
        <w:pStyle w:val="Textoindependiente"/>
        <w:spacing w:line="276" w:lineRule="auto"/>
        <w:ind w:left="101" w:right="116" w:firstLine="708"/>
        <w:rPr>
          <w:color w:val="000000" w:themeColor="text1"/>
        </w:rPr>
      </w:pPr>
    </w:p>
    <w:p w14:paraId="4B296317" w14:textId="77777777" w:rsidR="00D264D1" w:rsidRDefault="00D264D1" w:rsidP="00D264D1">
      <w:pPr>
        <w:pStyle w:val="Textoindependiente"/>
        <w:spacing w:line="276" w:lineRule="auto"/>
        <w:ind w:left="101" w:right="116" w:firstLine="708"/>
        <w:rPr>
          <w:color w:val="000000" w:themeColor="text1"/>
        </w:rPr>
      </w:pPr>
    </w:p>
    <w:p w14:paraId="0DCB58A1" w14:textId="6E8C5DF5" w:rsidR="00D264D1" w:rsidRPr="00D264D1" w:rsidRDefault="00D264D1" w:rsidP="004028C8">
      <w:pPr>
        <w:pStyle w:val="Textoindependiente"/>
        <w:spacing w:line="276" w:lineRule="auto"/>
        <w:ind w:right="116"/>
        <w:rPr>
          <w:b/>
          <w:bCs/>
          <w:color w:val="000000" w:themeColor="text1"/>
        </w:rPr>
      </w:pPr>
      <w:r w:rsidRPr="00D264D1">
        <w:rPr>
          <w:b/>
          <w:bCs/>
          <w:color w:val="000000" w:themeColor="text1"/>
        </w:rPr>
        <w:t xml:space="preserve">ARTICULO </w:t>
      </w:r>
      <w:r w:rsidR="005D1039">
        <w:rPr>
          <w:b/>
          <w:bCs/>
          <w:color w:val="000000" w:themeColor="text1"/>
        </w:rPr>
        <w:t>39</w:t>
      </w:r>
      <w:r>
        <w:rPr>
          <w:b/>
          <w:bCs/>
          <w:color w:val="000000" w:themeColor="text1"/>
        </w:rPr>
        <w:t xml:space="preserve"> </w:t>
      </w:r>
    </w:p>
    <w:p w14:paraId="4D13C1D9" w14:textId="77777777" w:rsidR="00D264D1" w:rsidRDefault="00D264D1" w:rsidP="00D264D1">
      <w:pPr>
        <w:pStyle w:val="Textoindependiente"/>
        <w:spacing w:line="276" w:lineRule="auto"/>
        <w:ind w:left="101" w:right="116" w:firstLine="708"/>
        <w:rPr>
          <w:color w:val="000000" w:themeColor="text1"/>
        </w:rPr>
      </w:pPr>
    </w:p>
    <w:p w14:paraId="0A0085DD" w14:textId="77777777" w:rsidR="00D264D1" w:rsidRDefault="00D264D1" w:rsidP="00D264D1">
      <w:pPr>
        <w:pStyle w:val="Textoindependiente"/>
        <w:spacing w:line="276" w:lineRule="auto"/>
        <w:ind w:left="100" w:right="117" w:firstLine="758"/>
      </w:pPr>
      <w:r>
        <w:t>La Corporación podrá disolverse por acuerdo de una Asamblea General Extraordinaria, adoptado por los dos tercios de los miembros titulares presentes, con los mismos requisitos señalados en el artículo precedente.</w:t>
      </w:r>
    </w:p>
    <w:p w14:paraId="511C3591" w14:textId="77777777" w:rsidR="00D264D1" w:rsidRDefault="00D264D1" w:rsidP="00D264D1">
      <w:pPr>
        <w:pStyle w:val="Textoindependiente"/>
        <w:spacing w:line="276" w:lineRule="auto"/>
        <w:ind w:left="100" w:right="117" w:firstLine="758"/>
      </w:pPr>
    </w:p>
    <w:p w14:paraId="63CCA564" w14:textId="0E55AA21" w:rsidR="004D2048" w:rsidRDefault="00D264D1" w:rsidP="004028C8">
      <w:pPr>
        <w:pStyle w:val="Textoindependiente"/>
        <w:spacing w:line="276" w:lineRule="auto"/>
        <w:ind w:left="100" w:right="117"/>
        <w:rPr>
          <w:b/>
        </w:rPr>
      </w:pPr>
      <w:r w:rsidRPr="00AF2577">
        <w:rPr>
          <w:b/>
        </w:rPr>
        <w:t xml:space="preserve">ARTICULO </w:t>
      </w:r>
      <w:r w:rsidR="005D1039">
        <w:rPr>
          <w:b/>
        </w:rPr>
        <w:t>40</w:t>
      </w:r>
    </w:p>
    <w:p w14:paraId="423FE40D" w14:textId="1365AEEC" w:rsidR="00D264D1" w:rsidRDefault="00D264D1" w:rsidP="004D2048">
      <w:pPr>
        <w:pStyle w:val="Textoindependiente"/>
        <w:spacing w:line="276" w:lineRule="auto"/>
        <w:ind w:left="100" w:right="117" w:firstLine="608"/>
      </w:pPr>
      <w:r>
        <w:t xml:space="preserve"> Acordada la disolución de la Sociedad, los bienes que sean de su dominio, pasarán a ser propiedad del Colegio Médico de Chile, el que con ellos o con el producto de su liquidación deberá constituir una </w:t>
      </w:r>
      <w:r w:rsidRPr="009169D1">
        <w:t>Fundación de carácter quirúrgico.</w:t>
      </w:r>
    </w:p>
    <w:p w14:paraId="7FD5219C" w14:textId="77777777" w:rsidR="004D2048" w:rsidRDefault="004D2048" w:rsidP="004D2048">
      <w:pPr>
        <w:pStyle w:val="Textoindependiente"/>
        <w:spacing w:line="276" w:lineRule="auto"/>
        <w:ind w:right="117"/>
      </w:pPr>
    </w:p>
    <w:p w14:paraId="31317BED" w14:textId="77777777" w:rsidR="004D2048" w:rsidRDefault="004D2048" w:rsidP="004D2048">
      <w:pPr>
        <w:pStyle w:val="Textoindependiente"/>
        <w:spacing w:line="276" w:lineRule="auto"/>
        <w:ind w:right="117"/>
      </w:pPr>
    </w:p>
    <w:p w14:paraId="3D907B7F" w14:textId="1014AF98" w:rsidR="004D2048" w:rsidRDefault="004D2048" w:rsidP="009169D1">
      <w:pPr>
        <w:pStyle w:val="Citadestacada"/>
      </w:pPr>
      <w:commentRangeStart w:id="6"/>
      <w:r>
        <w:t>TITULO</w:t>
      </w:r>
      <w:commentRangeEnd w:id="6"/>
      <w:r w:rsidR="006D7A44">
        <w:rPr>
          <w:rStyle w:val="Refdecomentario"/>
          <w:i w:val="0"/>
          <w:iCs w:val="0"/>
          <w:color w:val="auto"/>
        </w:rPr>
        <w:commentReference w:id="6"/>
      </w:r>
      <w:r>
        <w:t xml:space="preserve"> </w:t>
      </w:r>
      <w:r w:rsidR="005D1039">
        <w:t>OCTAVO</w:t>
      </w:r>
    </w:p>
    <w:p w14:paraId="1E7CD70C" w14:textId="787CC3BA" w:rsidR="004D2048" w:rsidRDefault="004D2048" w:rsidP="00754DFF">
      <w:pPr>
        <w:pStyle w:val="Textoindependiente"/>
        <w:spacing w:line="276" w:lineRule="auto"/>
        <w:ind w:right="117"/>
        <w:jc w:val="center"/>
      </w:pPr>
      <w:r w:rsidRPr="004D2048">
        <w:t>De los órganos de divulgación de la Sociedad</w:t>
      </w:r>
    </w:p>
    <w:p w14:paraId="75FCA90B" w14:textId="77777777" w:rsidR="004D2048" w:rsidRDefault="004D2048" w:rsidP="004D2048">
      <w:pPr>
        <w:pStyle w:val="Textoindependiente"/>
        <w:spacing w:line="276" w:lineRule="auto"/>
        <w:ind w:right="117"/>
        <w:rPr>
          <w:b/>
          <w:bCs/>
        </w:rPr>
      </w:pPr>
    </w:p>
    <w:p w14:paraId="6D6DE44D" w14:textId="7999D862" w:rsidR="00D264D1" w:rsidRPr="00D264D1" w:rsidRDefault="00D264D1" w:rsidP="004D2048">
      <w:pPr>
        <w:pStyle w:val="Textoindependiente"/>
        <w:spacing w:line="276" w:lineRule="auto"/>
        <w:ind w:right="117"/>
        <w:rPr>
          <w:b/>
          <w:bCs/>
        </w:rPr>
      </w:pPr>
      <w:r w:rsidRPr="00D264D1">
        <w:rPr>
          <w:b/>
          <w:bCs/>
        </w:rPr>
        <w:t>ARTICULO 4</w:t>
      </w:r>
      <w:r w:rsidR="005D1039">
        <w:rPr>
          <w:b/>
          <w:bCs/>
        </w:rPr>
        <w:t>1</w:t>
      </w:r>
    </w:p>
    <w:p w14:paraId="3DBCF133" w14:textId="0602BABD" w:rsidR="00D264D1" w:rsidRDefault="00D264D1" w:rsidP="00D264D1">
      <w:pPr>
        <w:pStyle w:val="Textoindependiente"/>
        <w:spacing w:before="172"/>
        <w:ind w:left="100"/>
        <w:jc w:val="left"/>
      </w:pPr>
      <w:r>
        <w:t xml:space="preserve">La Revista de Cirugía es el órgano oficial de divulgación científica de la Sociedad Chilena de </w:t>
      </w:r>
      <w:proofErr w:type="gramStart"/>
      <w:r>
        <w:t>Cirugía</w:t>
      </w:r>
      <w:r w:rsidR="00FD3CCF">
        <w:t>,  de</w:t>
      </w:r>
      <w:proofErr w:type="gramEnd"/>
      <w:r>
        <w:t xml:space="preserve"> </w:t>
      </w:r>
      <w:r w:rsidR="00FD3CCF">
        <w:t>la cual</w:t>
      </w:r>
      <w:r>
        <w:t xml:space="preserve"> depende administrativamente</w:t>
      </w:r>
      <w:r w:rsidR="00FD3CCF">
        <w:t>,</w:t>
      </w:r>
      <w:r>
        <w:t xml:space="preserve"> a través de su directorio.</w:t>
      </w:r>
    </w:p>
    <w:p w14:paraId="147E03CD" w14:textId="77777777" w:rsidR="00D264D1" w:rsidRDefault="00D264D1" w:rsidP="00D264D1">
      <w:pPr>
        <w:pStyle w:val="Textoindependiente"/>
        <w:spacing w:before="172"/>
        <w:ind w:left="100"/>
        <w:jc w:val="left"/>
      </w:pPr>
      <w:r>
        <w:t>El representante legal de la Revista es el Presidente de la Sociedad Chilena de Cirugía.</w:t>
      </w:r>
    </w:p>
    <w:p w14:paraId="416493E2" w14:textId="5F7F7D17" w:rsidR="00D264D1" w:rsidRDefault="00D264D1" w:rsidP="00D264D1">
      <w:pPr>
        <w:pStyle w:val="Textoindependiente"/>
        <w:spacing w:before="172"/>
        <w:ind w:left="100"/>
        <w:jc w:val="left"/>
      </w:pPr>
      <w:r>
        <w:t xml:space="preserve">La Revista de Cirugía estará dirigida </w:t>
      </w:r>
      <w:r w:rsidR="00FD3CCF">
        <w:t>por la persona del</w:t>
      </w:r>
      <w:r>
        <w:t xml:space="preserve"> Editor General</w:t>
      </w:r>
      <w:r w:rsidR="00FD3CCF">
        <w:t xml:space="preserve"> y </w:t>
      </w:r>
      <w:proofErr w:type="spellStart"/>
      <w:r>
        <w:t>co</w:t>
      </w:r>
      <w:proofErr w:type="spellEnd"/>
      <w:r>
        <w:t>-editor</w:t>
      </w:r>
      <w:r w:rsidR="00FD3CCF">
        <w:t xml:space="preserve">, </w:t>
      </w:r>
      <w:proofErr w:type="gramStart"/>
      <w:r w:rsidR="00FD3CCF">
        <w:t xml:space="preserve">además </w:t>
      </w:r>
      <w:r>
        <w:t xml:space="preserve"> </w:t>
      </w:r>
      <w:r w:rsidR="00FD3CCF">
        <w:t>del</w:t>
      </w:r>
      <w:proofErr w:type="gramEnd"/>
      <w:r w:rsidR="00FD3CCF">
        <w:t xml:space="preserve"> comité editorial.</w:t>
      </w:r>
    </w:p>
    <w:p w14:paraId="4A8A18B9" w14:textId="7F1C0903" w:rsidR="00D264D1" w:rsidRDefault="00D264D1" w:rsidP="00D264D1">
      <w:pPr>
        <w:pStyle w:val="Textoindependiente"/>
        <w:spacing w:before="172"/>
        <w:ind w:left="100"/>
        <w:jc w:val="left"/>
      </w:pPr>
      <w:r>
        <w:t>El Editor de la Revista será designado por el directorio a través de un concurso abierto de antecedentes</w:t>
      </w:r>
      <w:r w:rsidR="00E2571A">
        <w:t xml:space="preserve"> y</w:t>
      </w:r>
      <w:r>
        <w:t xml:space="preserve"> supervisado por el comité consultivo. Durará en su cargo 3 años, con posibilidad de </w:t>
      </w:r>
      <w:proofErr w:type="gramStart"/>
      <w:r>
        <w:t>re postulación</w:t>
      </w:r>
      <w:proofErr w:type="gramEnd"/>
      <w:r>
        <w:t xml:space="preserve"> por </w:t>
      </w:r>
      <w:r w:rsidR="00FD3CCF">
        <w:t>un siguiente periodo</w:t>
      </w:r>
      <w:r>
        <w:t>.</w:t>
      </w:r>
    </w:p>
    <w:p w14:paraId="2EE33FF5" w14:textId="268C51C9" w:rsidR="00D264D1" w:rsidRDefault="00D264D1" w:rsidP="00D264D1">
      <w:pPr>
        <w:pStyle w:val="Textoindependiente"/>
        <w:spacing w:before="172"/>
        <w:ind w:left="100"/>
        <w:jc w:val="left"/>
      </w:pPr>
      <w:r>
        <w:lastRenderedPageBreak/>
        <w:t xml:space="preserve">El Editor tendrá derecho a un estipendio mensual, con cargo a la </w:t>
      </w:r>
      <w:r w:rsidR="00FD3CCF">
        <w:t>S</w:t>
      </w:r>
      <w:r>
        <w:t>ociedad, cuyo monto será fijado por el directorio anualmente.</w:t>
      </w:r>
    </w:p>
    <w:p w14:paraId="5F19702B" w14:textId="586CE240" w:rsidR="00D264D1" w:rsidRDefault="00D264D1" w:rsidP="00D264D1">
      <w:pPr>
        <w:pStyle w:val="Textoindependiente"/>
        <w:spacing w:before="172"/>
        <w:ind w:left="100"/>
        <w:jc w:val="left"/>
      </w:pPr>
      <w:r>
        <w:t xml:space="preserve">El </w:t>
      </w:r>
      <w:r w:rsidR="00FD3CCF">
        <w:t>e</w:t>
      </w:r>
      <w:r>
        <w:t>dito</w:t>
      </w:r>
      <w:r w:rsidR="00FD3CCF">
        <w:t>r o editora</w:t>
      </w:r>
      <w:r>
        <w:t xml:space="preserve"> seleccionará </w:t>
      </w:r>
      <w:r w:rsidR="00FD3CCF">
        <w:t>a la persona del</w:t>
      </w:r>
      <w:r>
        <w:t xml:space="preserve"> </w:t>
      </w:r>
      <w:proofErr w:type="spellStart"/>
      <w:r>
        <w:t>co</w:t>
      </w:r>
      <w:proofErr w:type="spellEnd"/>
      <w:r w:rsidR="00FD3CCF">
        <w:t>-</w:t>
      </w:r>
      <w:r>
        <w:t>editor, el que recibirá un estipendio económico equivalente a un tercio del editor.</w:t>
      </w:r>
    </w:p>
    <w:p w14:paraId="6DF11D7A" w14:textId="7FCA9D3A" w:rsidR="00D264D1" w:rsidRDefault="00FD3CCF" w:rsidP="00D264D1">
      <w:pPr>
        <w:pStyle w:val="Textoindependiente"/>
        <w:spacing w:before="172"/>
        <w:ind w:left="100"/>
        <w:jc w:val="left"/>
      </w:pPr>
      <w:r>
        <w:t>Las personas que integran el</w:t>
      </w:r>
      <w:r w:rsidR="00D264D1">
        <w:t xml:space="preserve"> comité editorial </w:t>
      </w:r>
      <w:proofErr w:type="gramStart"/>
      <w:r w:rsidR="00D264D1">
        <w:t>será</w:t>
      </w:r>
      <w:proofErr w:type="gramEnd"/>
      <w:r w:rsidR="00D264D1">
        <w:t xml:space="preserve"> designado de acuerdo con nómina propuesta por el directorio y aprobado por el editor</w:t>
      </w:r>
      <w:r>
        <w:t xml:space="preserve"> o editora</w:t>
      </w:r>
      <w:r w:rsidR="00D264D1">
        <w:t>.</w:t>
      </w:r>
    </w:p>
    <w:p w14:paraId="63109F80" w14:textId="43605F13" w:rsidR="004D2048" w:rsidRPr="004D2048" w:rsidRDefault="004D2048" w:rsidP="00D264D1">
      <w:pPr>
        <w:pStyle w:val="Textoindependiente"/>
        <w:spacing w:before="172"/>
        <w:ind w:left="100"/>
        <w:jc w:val="left"/>
        <w:rPr>
          <w:b/>
          <w:bCs/>
        </w:rPr>
      </w:pPr>
      <w:r w:rsidRPr="004D2048">
        <w:rPr>
          <w:b/>
          <w:bCs/>
        </w:rPr>
        <w:t>Artículo 4</w:t>
      </w:r>
      <w:r w:rsidR="005D1039">
        <w:rPr>
          <w:b/>
          <w:bCs/>
        </w:rPr>
        <w:t>2</w:t>
      </w:r>
    </w:p>
    <w:p w14:paraId="6D656280" w14:textId="06914284" w:rsidR="004961E5" w:rsidRDefault="002027FB" w:rsidP="004961E5">
      <w:pPr>
        <w:pStyle w:val="Textoindependiente"/>
        <w:spacing w:before="172"/>
        <w:ind w:left="100"/>
        <w:jc w:val="left"/>
      </w:pPr>
      <w:r>
        <w:tab/>
        <w:t>Se privilegiarán los medios digitales o informáticos para la divulgación a los socios, de la información pertinente al funcionamiento de la Sociedad.</w:t>
      </w:r>
      <w:r w:rsidR="00660B5B">
        <w:t xml:space="preserve"> </w:t>
      </w:r>
      <w:r w:rsidR="00D23BB0">
        <w:t xml:space="preserve"> </w:t>
      </w:r>
    </w:p>
    <w:p w14:paraId="0DB17069" w14:textId="6B32374C" w:rsidR="004961E5" w:rsidRDefault="004961E5" w:rsidP="004961E5">
      <w:pPr>
        <w:pStyle w:val="Textoindependiente"/>
        <w:spacing w:before="172"/>
        <w:ind w:left="100"/>
        <w:jc w:val="left"/>
      </w:pPr>
    </w:p>
    <w:p w14:paraId="00803F92" w14:textId="53137950" w:rsidR="004961E5" w:rsidRDefault="004961E5" w:rsidP="004961E5">
      <w:pPr>
        <w:pStyle w:val="Textoindependiente"/>
        <w:spacing w:before="172"/>
        <w:ind w:left="100"/>
        <w:jc w:val="left"/>
      </w:pPr>
    </w:p>
    <w:p w14:paraId="2D21D186" w14:textId="056FD05C" w:rsidR="004961E5" w:rsidRDefault="004961E5" w:rsidP="004961E5">
      <w:pPr>
        <w:pStyle w:val="Textoindependiente"/>
        <w:spacing w:before="172"/>
        <w:ind w:left="100"/>
        <w:jc w:val="left"/>
      </w:pPr>
    </w:p>
    <w:p w14:paraId="2D990242" w14:textId="61F87797" w:rsidR="004961E5" w:rsidRDefault="004961E5" w:rsidP="004961E5">
      <w:pPr>
        <w:pStyle w:val="Textoindependiente"/>
        <w:spacing w:before="172"/>
        <w:ind w:left="100"/>
        <w:jc w:val="left"/>
      </w:pPr>
    </w:p>
    <w:p w14:paraId="1410BEFD" w14:textId="617BAF4C" w:rsidR="004961E5" w:rsidRDefault="004961E5" w:rsidP="004961E5">
      <w:pPr>
        <w:pStyle w:val="Textoindependiente"/>
        <w:spacing w:before="172"/>
        <w:ind w:left="100"/>
        <w:jc w:val="left"/>
      </w:pPr>
    </w:p>
    <w:p w14:paraId="6100EA12" w14:textId="7B20B137" w:rsidR="004961E5" w:rsidRDefault="004961E5" w:rsidP="004961E5">
      <w:pPr>
        <w:pStyle w:val="Textoindependiente"/>
        <w:spacing w:before="172"/>
        <w:ind w:left="100"/>
        <w:jc w:val="left"/>
      </w:pPr>
    </w:p>
    <w:p w14:paraId="303B94C6" w14:textId="78C74B44" w:rsidR="004961E5" w:rsidRDefault="004961E5" w:rsidP="004961E5">
      <w:pPr>
        <w:pStyle w:val="Textoindependiente"/>
        <w:spacing w:before="172"/>
        <w:ind w:left="100"/>
        <w:jc w:val="left"/>
      </w:pPr>
    </w:p>
    <w:p w14:paraId="109F59A8" w14:textId="4C3F2F83" w:rsidR="004961E5" w:rsidRDefault="004961E5" w:rsidP="004961E5">
      <w:pPr>
        <w:pStyle w:val="Textoindependiente"/>
        <w:spacing w:before="172"/>
        <w:ind w:left="100"/>
        <w:jc w:val="left"/>
      </w:pPr>
    </w:p>
    <w:p w14:paraId="2F0E983F" w14:textId="5DF372B1" w:rsidR="004961E5" w:rsidRDefault="004961E5" w:rsidP="004961E5">
      <w:pPr>
        <w:pStyle w:val="Textoindependiente"/>
        <w:spacing w:before="172"/>
        <w:ind w:left="100"/>
        <w:jc w:val="left"/>
      </w:pPr>
    </w:p>
    <w:p w14:paraId="5F83C6EB" w14:textId="5D72FE4F" w:rsidR="004961E5" w:rsidRDefault="004961E5" w:rsidP="004961E5">
      <w:pPr>
        <w:pStyle w:val="Textoindependiente"/>
        <w:spacing w:before="172"/>
        <w:ind w:left="100"/>
        <w:jc w:val="left"/>
      </w:pPr>
    </w:p>
    <w:p w14:paraId="1F930DD8" w14:textId="77777777" w:rsidR="004961E5" w:rsidRDefault="004961E5" w:rsidP="004961E5">
      <w:pPr>
        <w:pStyle w:val="Textoindependiente"/>
        <w:spacing w:before="172"/>
        <w:ind w:left="100"/>
        <w:jc w:val="left"/>
      </w:pPr>
    </w:p>
    <w:p w14:paraId="5604B4D3" w14:textId="346AC0B1" w:rsidR="00D264D1" w:rsidRDefault="003B718D" w:rsidP="009169D1">
      <w:pPr>
        <w:pStyle w:val="Citadestacada"/>
        <w:jc w:val="left"/>
        <w:rPr>
          <w:rStyle w:val="CitadestacadaCar"/>
        </w:rPr>
      </w:pPr>
      <w:r>
        <w:tab/>
      </w:r>
      <w:r>
        <w:tab/>
      </w:r>
      <w:r>
        <w:tab/>
      </w:r>
      <w:r w:rsidRPr="009169D1">
        <w:rPr>
          <w:rStyle w:val="CitadestacadaCar"/>
        </w:rPr>
        <w:tab/>
      </w:r>
      <w:r w:rsidR="009169D1" w:rsidRPr="009169D1">
        <w:t>TITULO NOVENO</w:t>
      </w:r>
    </w:p>
    <w:p w14:paraId="5E31B7F3" w14:textId="77777777" w:rsidR="009169D1" w:rsidRDefault="009169D1" w:rsidP="00740139">
      <w:pPr>
        <w:pStyle w:val="Textoindependiente"/>
        <w:spacing w:before="172"/>
        <w:ind w:left="100"/>
        <w:jc w:val="left"/>
      </w:pPr>
    </w:p>
    <w:p w14:paraId="7B3FBCAE" w14:textId="77777777" w:rsidR="00754DFF" w:rsidRPr="009169D1" w:rsidRDefault="00754DFF" w:rsidP="00754DFF">
      <w:pPr>
        <w:jc w:val="center"/>
        <w:rPr>
          <w:b/>
          <w:color w:val="000000" w:themeColor="text1"/>
        </w:rPr>
      </w:pPr>
      <w:r w:rsidRPr="009169D1">
        <w:rPr>
          <w:b/>
          <w:color w:val="000000" w:themeColor="text1"/>
        </w:rPr>
        <w:t>De la Comisión Revisora de Cuentas</w:t>
      </w:r>
    </w:p>
    <w:p w14:paraId="573654B3" w14:textId="77777777" w:rsidR="00754DFF" w:rsidRPr="009169D1" w:rsidRDefault="00754DFF" w:rsidP="00754DFF">
      <w:pPr>
        <w:jc w:val="center"/>
        <w:rPr>
          <w:b/>
          <w:color w:val="000000" w:themeColor="text1"/>
        </w:rPr>
      </w:pPr>
    </w:p>
    <w:p w14:paraId="5A5C29AC" w14:textId="55B05567" w:rsidR="00754DFF" w:rsidRPr="009169D1" w:rsidRDefault="00754DFF" w:rsidP="00754DFF">
      <w:pPr>
        <w:jc w:val="both"/>
        <w:rPr>
          <w:color w:val="000000" w:themeColor="text1"/>
        </w:rPr>
      </w:pPr>
      <w:r w:rsidRPr="009169D1">
        <w:rPr>
          <w:b/>
          <w:color w:val="000000" w:themeColor="text1"/>
        </w:rPr>
        <w:t xml:space="preserve">Artículo </w:t>
      </w:r>
      <w:r w:rsidR="005D1039" w:rsidRPr="009169D1">
        <w:rPr>
          <w:b/>
          <w:color w:val="000000" w:themeColor="text1"/>
        </w:rPr>
        <w:t>43</w:t>
      </w:r>
      <w:r w:rsidRPr="009169D1">
        <w:rPr>
          <w:b/>
          <w:color w:val="000000" w:themeColor="text1"/>
        </w:rPr>
        <w:t>:</w:t>
      </w:r>
      <w:r w:rsidRPr="009169D1">
        <w:rPr>
          <w:color w:val="000000" w:themeColor="text1"/>
        </w:rPr>
        <w:t xml:space="preserve"> En la Asamblea General Ordinaria de cada año los socios designarán una Comisión Revisora de Cuentas, compuesta por tres socios, quienes durarán dos años, cuyas obligaciones y atribuciones serán las siguientes:</w:t>
      </w:r>
    </w:p>
    <w:p w14:paraId="1CB792BD" w14:textId="77777777" w:rsidR="00754DFF" w:rsidRPr="009169D1" w:rsidRDefault="00754DFF" w:rsidP="00754DFF">
      <w:pPr>
        <w:jc w:val="both"/>
        <w:rPr>
          <w:color w:val="000000" w:themeColor="text1"/>
        </w:rPr>
      </w:pPr>
      <w:r w:rsidRPr="009169D1">
        <w:rPr>
          <w:color w:val="000000" w:themeColor="text1"/>
        </w:rPr>
        <w:t xml:space="preserve">1. Revisar trimestralmente y cuando la situación lo amerite, los libros de contabilidad y los comprobantes de ingreso que el Tesorero debe exhibirle, como asimismo, inspeccionar las cuentas bancarias y de ahorro. </w:t>
      </w:r>
    </w:p>
    <w:p w14:paraId="49851BAD" w14:textId="77777777" w:rsidR="00754DFF" w:rsidRPr="009169D1" w:rsidRDefault="00754DFF" w:rsidP="00754DFF">
      <w:pPr>
        <w:jc w:val="both"/>
        <w:rPr>
          <w:color w:val="000000" w:themeColor="text1"/>
        </w:rPr>
      </w:pPr>
      <w:r w:rsidRPr="009169D1">
        <w:rPr>
          <w:color w:val="000000" w:themeColor="text1"/>
        </w:rPr>
        <w:t>2. Velar porque los socios se mantengan al día en el pago de sus cuotas y representar al Tesorero cuando algún socio se encuentre atrasado, a fin de que éste investigue la causa y procure que se ponga al día en sus pagos.</w:t>
      </w:r>
    </w:p>
    <w:p w14:paraId="12838C79" w14:textId="77777777" w:rsidR="00754DFF" w:rsidRPr="009169D1" w:rsidRDefault="00754DFF" w:rsidP="00754DFF">
      <w:pPr>
        <w:jc w:val="both"/>
        <w:rPr>
          <w:color w:val="000000" w:themeColor="text1"/>
        </w:rPr>
      </w:pPr>
      <w:r w:rsidRPr="009169D1">
        <w:rPr>
          <w:color w:val="000000" w:themeColor="text1"/>
        </w:rPr>
        <w:lastRenderedPageBreak/>
        <w:t>3. Informar, en Asamblea Ordinaria o Extraordinaria, sobre la marcha de la Tesorería y el estado de las finanzas y dar cuenta de cualquier irregularidad que notare para que se adopten de inmediato las medidas que correspondan para evitar daños a la Institución.</w:t>
      </w:r>
    </w:p>
    <w:p w14:paraId="5BB0C284" w14:textId="77777777" w:rsidR="00754DFF" w:rsidRPr="009169D1" w:rsidRDefault="00754DFF" w:rsidP="00754DFF">
      <w:pPr>
        <w:jc w:val="both"/>
        <w:rPr>
          <w:color w:val="000000" w:themeColor="text1"/>
        </w:rPr>
      </w:pPr>
      <w:r w:rsidRPr="009169D1">
        <w:rPr>
          <w:color w:val="000000" w:themeColor="text1"/>
        </w:rPr>
        <w:t xml:space="preserve">4. Elevar a la Asamblea Ordinaria Anual, un informe escrito sobre las finanzas de la Institución, sobre la forma que se ha llevado la Tesorería durante el año y sobre el balance que el Tesorero confeccione del ejercicio anual, recomendando a la Asamblea la aprobación o rechazo total del mismo. </w:t>
      </w:r>
    </w:p>
    <w:p w14:paraId="27232383" w14:textId="77777777" w:rsidR="00754DFF" w:rsidRPr="009169D1" w:rsidRDefault="00754DFF" w:rsidP="00754DFF">
      <w:pPr>
        <w:jc w:val="both"/>
        <w:rPr>
          <w:color w:val="000000" w:themeColor="text1"/>
        </w:rPr>
      </w:pPr>
      <w:r w:rsidRPr="009169D1">
        <w:rPr>
          <w:color w:val="000000" w:themeColor="text1"/>
        </w:rPr>
        <w:t>5. Comprobar la exactitud del inventario.</w:t>
      </w:r>
    </w:p>
    <w:p w14:paraId="0A161F1A" w14:textId="5441E549" w:rsidR="00754DFF" w:rsidRPr="009169D1" w:rsidRDefault="00754DFF" w:rsidP="00754DFF">
      <w:pPr>
        <w:jc w:val="both"/>
        <w:rPr>
          <w:color w:val="000000" w:themeColor="text1"/>
        </w:rPr>
      </w:pPr>
      <w:r w:rsidRPr="009169D1">
        <w:rPr>
          <w:b/>
          <w:color w:val="000000" w:themeColor="text1"/>
        </w:rPr>
        <w:t xml:space="preserve">Artículo </w:t>
      </w:r>
      <w:r w:rsidR="005D1039" w:rsidRPr="009169D1">
        <w:rPr>
          <w:b/>
          <w:color w:val="000000" w:themeColor="text1"/>
        </w:rPr>
        <w:t>44</w:t>
      </w:r>
      <w:r w:rsidRPr="009169D1">
        <w:rPr>
          <w:b/>
          <w:color w:val="000000" w:themeColor="text1"/>
        </w:rPr>
        <w:t>:</w:t>
      </w:r>
      <w:r w:rsidRPr="009169D1">
        <w:rPr>
          <w:color w:val="000000" w:themeColor="text1"/>
        </w:rPr>
        <w:t xml:space="preserve"> La Comisión Revisora de Cuentas será presidida por el que obtenga el mayor número de sufragios en la elección y no podrá intervenir en los actos administrativos del Directorio. En caso de vacancia del cargo de Presidente, será reemplazado por el socio que obtuvo la votación inmediatamente inferior a éste. Si se produjere la vacancia de dos cargos de la Comisión Revisora de Cuentas, se llamará a nuevas elecciones para ocupar los puestos vacantes; si la vacancia fuere de un solo miembro, continuará con los que se encuentren en funciones con todas las atribuciones de la Comisión. La comisión sesionará con la mayoría absoluta de sus miembros y los acuerdos serán adoptados por la mayoría absoluta de los asistentes. En caso de empate, decidirá el voto del que preside.</w:t>
      </w:r>
    </w:p>
    <w:p w14:paraId="44646D86" w14:textId="77777777" w:rsidR="005D1039" w:rsidRPr="009169D1" w:rsidRDefault="005D1039" w:rsidP="00754DFF">
      <w:pPr>
        <w:jc w:val="both"/>
        <w:rPr>
          <w:color w:val="000000" w:themeColor="text1"/>
        </w:rPr>
      </w:pPr>
    </w:p>
    <w:p w14:paraId="0DB3D901" w14:textId="64D73AE9" w:rsidR="00754DFF" w:rsidRPr="009169D1" w:rsidRDefault="003B718D" w:rsidP="009169D1">
      <w:pPr>
        <w:pStyle w:val="Citadestacada"/>
        <w:jc w:val="left"/>
      </w:pPr>
      <w:r w:rsidRPr="009169D1">
        <w:tab/>
      </w:r>
      <w:r w:rsidRPr="009169D1">
        <w:tab/>
      </w:r>
      <w:r w:rsidRPr="009169D1">
        <w:tab/>
      </w:r>
      <w:r w:rsidRPr="009169D1">
        <w:tab/>
      </w:r>
      <w:r w:rsidRPr="009169D1">
        <w:tab/>
      </w:r>
      <w:r w:rsidR="009169D1">
        <w:t xml:space="preserve">TITULO </w:t>
      </w:r>
      <w:commentRangeStart w:id="7"/>
      <w:r w:rsidR="009169D1">
        <w:t>DÉCIMO</w:t>
      </w:r>
      <w:commentRangeEnd w:id="7"/>
      <w:r w:rsidR="007475D2">
        <w:rPr>
          <w:rStyle w:val="Refdecomentario"/>
          <w:i w:val="0"/>
          <w:iCs w:val="0"/>
          <w:color w:val="auto"/>
        </w:rPr>
        <w:commentReference w:id="7"/>
      </w:r>
    </w:p>
    <w:p w14:paraId="45C3536F" w14:textId="77777777" w:rsidR="00754DFF" w:rsidRPr="009169D1" w:rsidRDefault="00754DFF" w:rsidP="00754DFF">
      <w:pPr>
        <w:jc w:val="center"/>
        <w:rPr>
          <w:b/>
          <w:color w:val="000000" w:themeColor="text1"/>
        </w:rPr>
      </w:pPr>
      <w:r w:rsidRPr="009169D1">
        <w:rPr>
          <w:b/>
          <w:color w:val="000000" w:themeColor="text1"/>
        </w:rPr>
        <w:t>De la Comisión Ética</w:t>
      </w:r>
    </w:p>
    <w:p w14:paraId="7164AF4D" w14:textId="77777777" w:rsidR="00754DFF" w:rsidRPr="009169D1" w:rsidRDefault="00754DFF" w:rsidP="00754DFF">
      <w:pPr>
        <w:jc w:val="center"/>
        <w:rPr>
          <w:b/>
          <w:color w:val="000000" w:themeColor="text1"/>
        </w:rPr>
      </w:pPr>
    </w:p>
    <w:p w14:paraId="3EA5FEFB" w14:textId="034B3021" w:rsidR="00754DFF" w:rsidRPr="009169D1" w:rsidRDefault="00754DFF" w:rsidP="00754DFF">
      <w:pPr>
        <w:jc w:val="both"/>
        <w:rPr>
          <w:color w:val="000000" w:themeColor="text1"/>
        </w:rPr>
      </w:pPr>
      <w:r w:rsidRPr="009169D1">
        <w:rPr>
          <w:b/>
          <w:color w:val="000000" w:themeColor="text1"/>
        </w:rPr>
        <w:t xml:space="preserve">Artículo </w:t>
      </w:r>
      <w:r w:rsidR="005D1039" w:rsidRPr="009169D1">
        <w:rPr>
          <w:b/>
          <w:color w:val="000000" w:themeColor="text1"/>
        </w:rPr>
        <w:t>45</w:t>
      </w:r>
      <w:r w:rsidRPr="009169D1">
        <w:rPr>
          <w:b/>
          <w:color w:val="000000" w:themeColor="text1"/>
        </w:rPr>
        <w:t>:</w:t>
      </w:r>
      <w:r w:rsidRPr="009169D1">
        <w:rPr>
          <w:color w:val="000000" w:themeColor="text1"/>
        </w:rPr>
        <w:t xml:space="preserve"> Habrá un </w:t>
      </w:r>
      <w:r w:rsidR="000B6B59">
        <w:rPr>
          <w:color w:val="000000" w:themeColor="text1"/>
        </w:rPr>
        <w:t xml:space="preserve">Comisión </w:t>
      </w:r>
      <w:r w:rsidRPr="009169D1">
        <w:rPr>
          <w:color w:val="000000" w:themeColor="text1"/>
        </w:rPr>
        <w:t xml:space="preserve"> de Ética dirigid</w:t>
      </w:r>
      <w:r w:rsidR="000B6B59">
        <w:rPr>
          <w:color w:val="000000" w:themeColor="text1"/>
        </w:rPr>
        <w:t>a</w:t>
      </w:r>
      <w:r w:rsidRPr="009169D1">
        <w:rPr>
          <w:color w:val="000000" w:themeColor="text1"/>
        </w:rPr>
        <w:t xml:space="preserve"> por un Coordinador designado por el Directorio, compuesta por al menos </w:t>
      </w:r>
      <w:r w:rsidR="00660B5B" w:rsidRPr="009169D1">
        <w:rPr>
          <w:color w:val="000000" w:themeColor="text1"/>
        </w:rPr>
        <w:t>tres</w:t>
      </w:r>
      <w:r w:rsidRPr="009169D1">
        <w:rPr>
          <w:color w:val="000000" w:themeColor="text1"/>
        </w:rPr>
        <w:t xml:space="preserve"> miembros</w:t>
      </w:r>
      <w:r w:rsidR="000B6B59">
        <w:rPr>
          <w:color w:val="000000" w:themeColor="text1"/>
        </w:rPr>
        <w:t xml:space="preserve"> ,</w:t>
      </w:r>
      <w:r w:rsidR="00034F29">
        <w:rPr>
          <w:color w:val="000000" w:themeColor="text1"/>
        </w:rPr>
        <w:t xml:space="preserve"> </w:t>
      </w:r>
      <w:r w:rsidRPr="009169D1">
        <w:rPr>
          <w:color w:val="000000" w:themeColor="text1"/>
        </w:rPr>
        <w:t xml:space="preserve">elegidos cada dos años en la Asamblea General Ordinaria Anual, en la forma y con los requisitos establecidos en </w:t>
      </w:r>
      <w:r w:rsidR="000B6B59">
        <w:rPr>
          <w:color w:val="000000" w:themeColor="text1"/>
        </w:rPr>
        <w:t>el artículo decimo tercera</w:t>
      </w:r>
      <w:r w:rsidRPr="009169D1">
        <w:rPr>
          <w:color w:val="000000" w:themeColor="text1"/>
        </w:rPr>
        <w:t>. Los miembros de dicha Comisión durar</w:t>
      </w:r>
      <w:r w:rsidR="007475D2">
        <w:rPr>
          <w:color w:val="000000" w:themeColor="text1"/>
        </w:rPr>
        <w:t>á</w:t>
      </w:r>
      <w:r w:rsidRPr="009169D1">
        <w:rPr>
          <w:color w:val="000000" w:themeColor="text1"/>
        </w:rPr>
        <w:t>n dos años en sus funciones y podrán ser reelegidos indefinidamente.</w:t>
      </w:r>
      <w:r w:rsidR="00AB35D3" w:rsidRPr="009169D1">
        <w:rPr>
          <w:color w:val="000000" w:themeColor="text1"/>
        </w:rPr>
        <w:t xml:space="preserve"> Las </w:t>
      </w:r>
      <w:r w:rsidR="009624A0">
        <w:rPr>
          <w:color w:val="000000" w:themeColor="text1"/>
        </w:rPr>
        <w:t>a</w:t>
      </w:r>
      <w:r w:rsidR="00AB35D3" w:rsidRPr="009169D1">
        <w:rPr>
          <w:color w:val="000000" w:themeColor="text1"/>
        </w:rPr>
        <w:t>tribuciones de la Comisión de Ética están establecidas en el articulo 8.</w:t>
      </w:r>
      <w:r w:rsidR="000B6B59">
        <w:rPr>
          <w:color w:val="000000" w:themeColor="text1"/>
        </w:rPr>
        <w:t xml:space="preserve"> La comisión de Ética se regirá por el reglamento correspondiente para su funcionamiento.</w:t>
      </w:r>
    </w:p>
    <w:p w14:paraId="2ED84B5C" w14:textId="77777777" w:rsidR="00A8034B" w:rsidRPr="009169D1" w:rsidRDefault="00754DFF" w:rsidP="00754DFF">
      <w:pPr>
        <w:jc w:val="both"/>
        <w:rPr>
          <w:color w:val="000000" w:themeColor="text1"/>
        </w:rPr>
      </w:pPr>
      <w:r w:rsidRPr="009169D1">
        <w:rPr>
          <w:b/>
          <w:color w:val="000000" w:themeColor="text1"/>
        </w:rPr>
        <w:t xml:space="preserve">Artículo </w:t>
      </w:r>
      <w:r w:rsidR="00A8034B" w:rsidRPr="009169D1">
        <w:rPr>
          <w:b/>
          <w:color w:val="000000" w:themeColor="text1"/>
        </w:rPr>
        <w:t>46</w:t>
      </w:r>
      <w:r w:rsidRPr="009169D1">
        <w:rPr>
          <w:color w:val="000000" w:themeColor="text1"/>
        </w:rPr>
        <w:t xml:space="preserve">: El Comité de Ética se circunscribe al Código de Ética del Colegio Médico y sus Tribunales.  </w:t>
      </w:r>
    </w:p>
    <w:p w14:paraId="0133AD24" w14:textId="76993702" w:rsidR="00754DFF" w:rsidRPr="009169D1" w:rsidRDefault="00754DFF" w:rsidP="00754DFF">
      <w:pPr>
        <w:jc w:val="both"/>
        <w:rPr>
          <w:color w:val="000000" w:themeColor="text1"/>
        </w:rPr>
      </w:pPr>
      <w:r w:rsidRPr="009169D1">
        <w:rPr>
          <w:b/>
          <w:bCs/>
          <w:color w:val="000000" w:themeColor="text1"/>
        </w:rPr>
        <w:t xml:space="preserve">Artículo </w:t>
      </w:r>
      <w:r w:rsidR="00A8034B" w:rsidRPr="009169D1">
        <w:rPr>
          <w:b/>
          <w:bCs/>
          <w:color w:val="000000" w:themeColor="text1"/>
        </w:rPr>
        <w:t>47</w:t>
      </w:r>
      <w:r w:rsidRPr="009169D1">
        <w:rPr>
          <w:color w:val="000000" w:themeColor="text1"/>
        </w:rPr>
        <w:t>: En caso de ausencia, fallecimiento, renuncia o imposibilidad de alguno de los miembros del Comité de Ética para el desempeño de su cargo, el Directorio nombrará a un reemplazante que durará en sus funciones sólo el tiempo que faltare para completar su período al miembro del Comité reemplazado, el cual deberá tener la calidad de socio</w:t>
      </w:r>
      <w:r w:rsidR="000B6B59">
        <w:rPr>
          <w:color w:val="000000" w:themeColor="text1"/>
        </w:rPr>
        <w:t xml:space="preserve"> titular</w:t>
      </w:r>
      <w:r w:rsidRPr="009169D1">
        <w:rPr>
          <w:color w:val="000000" w:themeColor="text1"/>
        </w:rPr>
        <w:t xml:space="preserve"> activo de la </w:t>
      </w:r>
      <w:r w:rsidR="00594BDB" w:rsidRPr="009169D1">
        <w:rPr>
          <w:color w:val="000000" w:themeColor="text1"/>
        </w:rPr>
        <w:t>Sociedad</w:t>
      </w:r>
      <w:r w:rsidRPr="009169D1">
        <w:rPr>
          <w:color w:val="000000" w:themeColor="text1"/>
        </w:rPr>
        <w:t xml:space="preserve">. Se considerará que existe ausencia o imposibilidad si el miembro de la Comisión no </w:t>
      </w:r>
      <w:r w:rsidR="000B6B59">
        <w:rPr>
          <w:color w:val="000000" w:themeColor="text1"/>
        </w:rPr>
        <w:t>participa</w:t>
      </w:r>
      <w:r w:rsidRPr="009169D1">
        <w:rPr>
          <w:color w:val="000000" w:themeColor="text1"/>
        </w:rPr>
        <w:t xml:space="preserve"> por un período de tres meses.</w:t>
      </w:r>
    </w:p>
    <w:p w14:paraId="3685FC45" w14:textId="06E78AB4" w:rsidR="00754DFF" w:rsidRPr="009169D1" w:rsidRDefault="00754DFF" w:rsidP="00754DFF">
      <w:pPr>
        <w:jc w:val="both"/>
        <w:rPr>
          <w:color w:val="000000" w:themeColor="text1"/>
        </w:rPr>
      </w:pPr>
    </w:p>
    <w:p w14:paraId="7BC0C69F" w14:textId="0E9C5429" w:rsidR="003B718D" w:rsidRDefault="003B718D" w:rsidP="009169D1">
      <w:pPr>
        <w:pStyle w:val="Citadestacada"/>
        <w:jc w:val="left"/>
      </w:pPr>
      <w:r w:rsidRPr="009169D1">
        <w:lastRenderedPageBreak/>
        <w:tab/>
      </w:r>
      <w:r w:rsidRPr="009169D1">
        <w:tab/>
      </w:r>
      <w:r w:rsidRPr="009169D1">
        <w:tab/>
      </w:r>
      <w:r w:rsidRPr="009169D1">
        <w:tab/>
      </w:r>
      <w:commentRangeStart w:id="8"/>
      <w:r w:rsidR="009169D1">
        <w:t>TITULO</w:t>
      </w:r>
      <w:commentRangeEnd w:id="8"/>
      <w:r w:rsidR="00C50017">
        <w:rPr>
          <w:rStyle w:val="Refdecomentario"/>
          <w:i w:val="0"/>
          <w:iCs w:val="0"/>
          <w:color w:val="auto"/>
        </w:rPr>
        <w:commentReference w:id="8"/>
      </w:r>
      <w:r w:rsidR="009169D1">
        <w:t xml:space="preserve"> DÉCIMO-PRIMERO</w:t>
      </w:r>
    </w:p>
    <w:p w14:paraId="5A732697" w14:textId="77777777" w:rsidR="009169D1" w:rsidRPr="009169D1" w:rsidRDefault="009169D1" w:rsidP="00754DFF">
      <w:pPr>
        <w:jc w:val="both"/>
        <w:rPr>
          <w:color w:val="000000" w:themeColor="text1"/>
        </w:rPr>
      </w:pPr>
    </w:p>
    <w:p w14:paraId="209C3D32" w14:textId="77777777" w:rsidR="00754DFF" w:rsidRPr="009169D1" w:rsidRDefault="00754DFF" w:rsidP="00754DFF">
      <w:pPr>
        <w:jc w:val="center"/>
        <w:rPr>
          <w:b/>
          <w:color w:val="000000" w:themeColor="text1"/>
        </w:rPr>
      </w:pPr>
      <w:r w:rsidRPr="009169D1">
        <w:rPr>
          <w:b/>
          <w:color w:val="000000" w:themeColor="text1"/>
        </w:rPr>
        <w:t>Del Patrimonio</w:t>
      </w:r>
    </w:p>
    <w:p w14:paraId="24E47C96" w14:textId="77777777" w:rsidR="00754DFF" w:rsidRPr="009169D1" w:rsidRDefault="00754DFF" w:rsidP="00754DFF">
      <w:pPr>
        <w:jc w:val="center"/>
        <w:rPr>
          <w:b/>
          <w:color w:val="000000" w:themeColor="text1"/>
        </w:rPr>
      </w:pPr>
    </w:p>
    <w:p w14:paraId="6C8C3CAA" w14:textId="33EB6D7C" w:rsidR="00754DFF" w:rsidRPr="009169D1" w:rsidRDefault="00754DFF" w:rsidP="00754DFF">
      <w:pPr>
        <w:jc w:val="both"/>
        <w:rPr>
          <w:i/>
          <w:color w:val="000000" w:themeColor="text1"/>
        </w:rPr>
      </w:pPr>
      <w:r w:rsidRPr="009169D1">
        <w:rPr>
          <w:b/>
          <w:i/>
          <w:color w:val="000000" w:themeColor="text1"/>
        </w:rPr>
        <w:t xml:space="preserve">Artículo </w:t>
      </w:r>
      <w:r w:rsidR="00A8034B" w:rsidRPr="009169D1">
        <w:rPr>
          <w:b/>
          <w:i/>
          <w:color w:val="000000" w:themeColor="text1"/>
        </w:rPr>
        <w:t>48</w:t>
      </w:r>
      <w:r w:rsidRPr="009169D1">
        <w:rPr>
          <w:i/>
          <w:color w:val="000000" w:themeColor="text1"/>
        </w:rPr>
        <w:t xml:space="preserve">: Para atender a sus fines, la </w:t>
      </w:r>
      <w:r w:rsidR="00594BDB" w:rsidRPr="009169D1">
        <w:rPr>
          <w:i/>
          <w:color w:val="000000" w:themeColor="text1"/>
        </w:rPr>
        <w:t>Sociedad</w:t>
      </w:r>
      <w:r w:rsidRPr="009169D1">
        <w:rPr>
          <w:i/>
          <w:color w:val="000000" w:themeColor="text1"/>
        </w:rPr>
        <w:t xml:space="preserve"> dispondrá de las rentas que produzcan los bienes que posean y, además, de las cuotas sociales ordinarias, extraordinarias y de las cuotas sociales de incorporación que aporten sus socios y de las donaciones, herencias, legados, erogaciones y subvenciones que obtenga de personas naturales o jurídicas, de las Municipalidades o del Estado y demás bienes que adquiera a cualquier título; además de los ingresos que perciban en virtud de aportes de empresas privadas, actividades y congresos que realizaren. Las rentas, utilidades, beneficios o excedentes de la </w:t>
      </w:r>
      <w:r w:rsidR="00594BDB" w:rsidRPr="009169D1">
        <w:rPr>
          <w:i/>
          <w:color w:val="000000" w:themeColor="text1"/>
        </w:rPr>
        <w:t>Sociedad</w:t>
      </w:r>
      <w:r w:rsidRPr="009169D1">
        <w:rPr>
          <w:i/>
          <w:color w:val="000000" w:themeColor="text1"/>
        </w:rPr>
        <w:t>, no podrán por motivo alguno distribuirse a sus afiliados ni aún en caso de disolución, debiéndose emplear en el cumplimiento de sus fines estatutarios.</w:t>
      </w:r>
    </w:p>
    <w:p w14:paraId="5B002C1C" w14:textId="2592F37C" w:rsidR="00754DFF" w:rsidRPr="009169D1" w:rsidRDefault="00754DFF" w:rsidP="00754DFF">
      <w:pPr>
        <w:jc w:val="both"/>
        <w:rPr>
          <w:i/>
          <w:color w:val="000000" w:themeColor="text1"/>
        </w:rPr>
      </w:pPr>
      <w:r w:rsidRPr="009169D1">
        <w:rPr>
          <w:b/>
          <w:i/>
          <w:color w:val="000000" w:themeColor="text1"/>
        </w:rPr>
        <w:t xml:space="preserve">Artículo </w:t>
      </w:r>
      <w:r w:rsidR="00A8034B" w:rsidRPr="009169D1">
        <w:rPr>
          <w:b/>
          <w:i/>
          <w:color w:val="000000" w:themeColor="text1"/>
        </w:rPr>
        <w:t>49</w:t>
      </w:r>
      <w:r w:rsidRPr="009169D1">
        <w:rPr>
          <w:b/>
          <w:i/>
          <w:color w:val="000000" w:themeColor="text1"/>
        </w:rPr>
        <w:t>:</w:t>
      </w:r>
      <w:r w:rsidRPr="009169D1">
        <w:rPr>
          <w:i/>
          <w:color w:val="000000" w:themeColor="text1"/>
        </w:rPr>
        <w:t xml:space="preserve"> </w:t>
      </w:r>
      <w:r w:rsidR="00A8034B" w:rsidRPr="009169D1">
        <w:rPr>
          <w:i/>
          <w:color w:val="000000" w:themeColor="text1"/>
        </w:rPr>
        <w:t>La</w:t>
      </w:r>
      <w:r w:rsidRPr="009169D1">
        <w:rPr>
          <w:i/>
          <w:color w:val="000000" w:themeColor="text1"/>
        </w:rPr>
        <w:t xml:space="preserve"> cuota ordinaria anual será determinada por la Asamblea General Ordinaria con propuesta del Directorio. Respecto del pago de la cuota anual, ésta podrá ser pagada en cuotas mensuales, cuyo número será acordado por el Directorio.</w:t>
      </w:r>
      <w:r w:rsidR="006C41FD" w:rsidRPr="009169D1">
        <w:rPr>
          <w:i/>
          <w:color w:val="000000" w:themeColor="text1"/>
        </w:rPr>
        <w:t xml:space="preserve"> (artículo 29)</w:t>
      </w:r>
    </w:p>
    <w:p w14:paraId="30A90CCF" w14:textId="3930ED63" w:rsidR="00754DFF" w:rsidRPr="009169D1" w:rsidRDefault="00754DFF" w:rsidP="00754DFF">
      <w:pPr>
        <w:jc w:val="both"/>
        <w:rPr>
          <w:i/>
          <w:color w:val="000000" w:themeColor="text1"/>
        </w:rPr>
      </w:pPr>
      <w:r w:rsidRPr="009169D1">
        <w:rPr>
          <w:b/>
          <w:i/>
          <w:color w:val="000000" w:themeColor="text1"/>
        </w:rPr>
        <w:t xml:space="preserve">Artículo </w:t>
      </w:r>
      <w:r w:rsidR="00A8034B" w:rsidRPr="009169D1">
        <w:rPr>
          <w:b/>
          <w:i/>
          <w:color w:val="000000" w:themeColor="text1"/>
        </w:rPr>
        <w:t>50</w:t>
      </w:r>
      <w:r w:rsidRPr="009169D1">
        <w:rPr>
          <w:b/>
          <w:i/>
          <w:color w:val="000000" w:themeColor="text1"/>
        </w:rPr>
        <w:t>:</w:t>
      </w:r>
      <w:r w:rsidRPr="009169D1">
        <w:rPr>
          <w:i/>
          <w:color w:val="000000" w:themeColor="text1"/>
        </w:rPr>
        <w:t xml:space="preserve"> Las cuotas sociales extraordinarias serán determinadas por una Asamblea General Extraordinaria, a propuesta del Directorio. Se procederá a fijar y exigir una cuota de esta naturaleza, cuando las necesidades</w:t>
      </w:r>
      <w:r w:rsidR="006C41FD" w:rsidRPr="009169D1">
        <w:rPr>
          <w:i/>
          <w:color w:val="000000" w:themeColor="text1"/>
        </w:rPr>
        <w:t xml:space="preserve"> excepcionales</w:t>
      </w:r>
      <w:r w:rsidRPr="009169D1">
        <w:rPr>
          <w:i/>
          <w:color w:val="000000" w:themeColor="text1"/>
        </w:rPr>
        <w:t xml:space="preserve"> lo requieran. No podrá fijarse más de una cuota extraordinaria por mes. Los fondos recaudados por concepto de cuotas extraordinarias no podrán ser destinados a otro fin que al objeto para el cual fueron recaudados, a menos que una Asamblea General especialmente convocada al efecto, resuelva darle otro destino.</w:t>
      </w:r>
    </w:p>
    <w:p w14:paraId="605D247C" w14:textId="37F34850" w:rsidR="00754DFF" w:rsidRPr="009169D1" w:rsidRDefault="00754DFF" w:rsidP="00754DFF">
      <w:pPr>
        <w:jc w:val="both"/>
        <w:rPr>
          <w:color w:val="000000" w:themeColor="text1"/>
        </w:rPr>
      </w:pPr>
      <w:r w:rsidRPr="009169D1">
        <w:rPr>
          <w:b/>
          <w:color w:val="000000" w:themeColor="text1"/>
        </w:rPr>
        <w:t xml:space="preserve">Artículo </w:t>
      </w:r>
      <w:r w:rsidR="00A8034B" w:rsidRPr="009169D1">
        <w:rPr>
          <w:b/>
          <w:color w:val="000000" w:themeColor="text1"/>
        </w:rPr>
        <w:t>51</w:t>
      </w:r>
      <w:r w:rsidRPr="009169D1">
        <w:rPr>
          <w:b/>
          <w:color w:val="000000" w:themeColor="text1"/>
        </w:rPr>
        <w:t>:</w:t>
      </w:r>
      <w:r w:rsidRPr="009169D1">
        <w:rPr>
          <w:color w:val="000000" w:themeColor="text1"/>
        </w:rPr>
        <w:t xml:space="preserve"> Corresponde al Directorio, dentro de sus facultades de administración, determinar la inversión de los fondos sociales para el cumplimiento de sus fines.</w:t>
      </w:r>
      <w:r w:rsidR="006C41FD" w:rsidRPr="009169D1">
        <w:rPr>
          <w:color w:val="000000" w:themeColor="text1"/>
        </w:rPr>
        <w:t xml:space="preserve"> (</w:t>
      </w:r>
      <w:proofErr w:type="spellStart"/>
      <w:r w:rsidR="0011511A">
        <w:rPr>
          <w:color w:val="000000" w:themeColor="text1"/>
        </w:rPr>
        <w:t>a</w:t>
      </w:r>
      <w:r w:rsidR="006C41FD" w:rsidRPr="009169D1">
        <w:rPr>
          <w:color w:val="000000" w:themeColor="text1"/>
        </w:rPr>
        <w:t>rt</w:t>
      </w:r>
      <w:r w:rsidR="0011511A">
        <w:rPr>
          <w:color w:val="000000" w:themeColor="text1"/>
        </w:rPr>
        <w:t>Í</w:t>
      </w:r>
      <w:r w:rsidR="006C41FD" w:rsidRPr="009169D1">
        <w:rPr>
          <w:color w:val="000000" w:themeColor="text1"/>
        </w:rPr>
        <w:t>culo</w:t>
      </w:r>
      <w:proofErr w:type="spellEnd"/>
      <w:r w:rsidR="006C41FD" w:rsidRPr="009169D1">
        <w:rPr>
          <w:color w:val="000000" w:themeColor="text1"/>
        </w:rPr>
        <w:t xml:space="preserve"> 25)</w:t>
      </w:r>
    </w:p>
    <w:p w14:paraId="0D99E4E3" w14:textId="77777777" w:rsidR="00D264D1" w:rsidRPr="009169D1" w:rsidRDefault="00D264D1" w:rsidP="00D264D1">
      <w:pPr>
        <w:pStyle w:val="Textoindependiente"/>
        <w:spacing w:line="276" w:lineRule="auto"/>
        <w:ind w:left="101" w:right="116" w:firstLine="708"/>
        <w:rPr>
          <w:color w:val="000000" w:themeColor="text1"/>
          <w:lang w:val="es-CL"/>
        </w:rPr>
      </w:pPr>
    </w:p>
    <w:p w14:paraId="63EE90F5" w14:textId="77777777" w:rsidR="00D264D1" w:rsidRPr="009169D1" w:rsidRDefault="00D264D1" w:rsidP="00D264D1">
      <w:pPr>
        <w:pStyle w:val="Textoindependiente"/>
        <w:spacing w:before="5"/>
        <w:jc w:val="left"/>
        <w:rPr>
          <w:color w:val="000000" w:themeColor="text1"/>
          <w:sz w:val="16"/>
          <w:lang w:val="es-CL"/>
        </w:rPr>
      </w:pPr>
    </w:p>
    <w:p w14:paraId="523C058F" w14:textId="77777777" w:rsidR="00A905C5" w:rsidRPr="009169D1" w:rsidRDefault="00A905C5" w:rsidP="00A905C5">
      <w:pPr>
        <w:pStyle w:val="Textoindependiente"/>
        <w:spacing w:before="3"/>
        <w:jc w:val="left"/>
        <w:rPr>
          <w:b/>
          <w:bCs/>
          <w:color w:val="000000" w:themeColor="text1"/>
          <w:sz w:val="16"/>
        </w:rPr>
      </w:pPr>
    </w:p>
    <w:p w14:paraId="63AE10C5" w14:textId="77777777" w:rsidR="00A905C5" w:rsidRPr="009169D1" w:rsidRDefault="00A905C5" w:rsidP="006D35B4">
      <w:pPr>
        <w:pStyle w:val="Textoindependiente"/>
        <w:spacing w:line="276" w:lineRule="auto"/>
        <w:ind w:right="116"/>
        <w:rPr>
          <w:strike/>
          <w:color w:val="000000" w:themeColor="text1"/>
        </w:rPr>
      </w:pPr>
    </w:p>
    <w:p w14:paraId="27C63CE5" w14:textId="77777777" w:rsidR="00FA65DA" w:rsidRPr="009169D1" w:rsidRDefault="00FA65DA" w:rsidP="005D50EE">
      <w:pPr>
        <w:pStyle w:val="Textoindependiente"/>
        <w:spacing w:line="276" w:lineRule="auto"/>
        <w:ind w:left="101" w:right="116" w:firstLine="708"/>
        <w:rPr>
          <w:color w:val="000000" w:themeColor="text1"/>
        </w:rPr>
      </w:pPr>
    </w:p>
    <w:p w14:paraId="7B1AE32C" w14:textId="77777777" w:rsidR="005D50EE" w:rsidRPr="009169D1" w:rsidRDefault="005D50EE" w:rsidP="00366A86">
      <w:pPr>
        <w:pStyle w:val="Sinespaciado"/>
        <w:rPr>
          <w:b/>
          <w:bCs/>
          <w:color w:val="000000" w:themeColor="text1"/>
          <w:lang w:val="es-ES"/>
        </w:rPr>
      </w:pPr>
    </w:p>
    <w:p w14:paraId="518A01D9" w14:textId="77777777" w:rsidR="000C676B" w:rsidRPr="009169D1" w:rsidRDefault="000C676B" w:rsidP="00366A86">
      <w:pPr>
        <w:pStyle w:val="Sinespaciado"/>
        <w:rPr>
          <w:b/>
          <w:bCs/>
          <w:i/>
          <w:iCs/>
          <w:color w:val="000000" w:themeColor="text1"/>
        </w:rPr>
      </w:pPr>
    </w:p>
    <w:sectPr w:rsidR="000C676B" w:rsidRPr="009169D1" w:rsidSect="00B256A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Garcia Carrasco" w:date="2021-10-14T08:24:00Z" w:initials="CGC">
    <w:p w14:paraId="179C2485" w14:textId="68DE599C" w:rsidR="00C50017" w:rsidRDefault="00C50017">
      <w:pPr>
        <w:pStyle w:val="Textocomentario"/>
      </w:pPr>
      <w:r>
        <w:rPr>
          <w:rStyle w:val="Refdecomentario"/>
        </w:rPr>
        <w:annotationRef/>
      </w:r>
      <w:r>
        <w:t xml:space="preserve">Revisado y modificado </w:t>
      </w:r>
      <w:proofErr w:type="spellStart"/>
      <w:r>
        <w:t>Dr</w:t>
      </w:r>
      <w:proofErr w:type="spellEnd"/>
      <w:r>
        <w:t xml:space="preserve"> Lorena </w:t>
      </w:r>
      <w:proofErr w:type="spellStart"/>
      <w:r>
        <w:t>Perez</w:t>
      </w:r>
      <w:proofErr w:type="spellEnd"/>
      <w:r>
        <w:t xml:space="preserve"> 13/10/2021</w:t>
      </w:r>
    </w:p>
  </w:comment>
  <w:comment w:id="1" w:author="Carlos Garcia Carrasco" w:date="2021-10-14T09:07:00Z" w:initials="CGC">
    <w:p w14:paraId="076D4203" w14:textId="15A8DF9D" w:rsidR="00EA08B4" w:rsidRDefault="00EA08B4">
      <w:pPr>
        <w:pStyle w:val="Textocomentario"/>
      </w:pPr>
      <w:r>
        <w:rPr>
          <w:rStyle w:val="Refdecomentario"/>
        </w:rPr>
        <w:annotationRef/>
      </w:r>
      <w:r>
        <w:t xml:space="preserve">Revisado </w:t>
      </w:r>
      <w:proofErr w:type="spellStart"/>
      <w:r>
        <w:t>Dr</w:t>
      </w:r>
      <w:proofErr w:type="spellEnd"/>
      <w:r>
        <w:t xml:space="preserve"> Mauricio Cáceres 12/10/2021</w:t>
      </w:r>
    </w:p>
  </w:comment>
  <w:comment w:id="2" w:author="Carlos Garcia Carrasco" w:date="2021-10-14T08:54:00Z" w:initials="CGC">
    <w:p w14:paraId="0A5D80D7" w14:textId="15E41AEF" w:rsidR="00C9579B" w:rsidRDefault="00C9579B">
      <w:pPr>
        <w:pStyle w:val="Textocomentario"/>
      </w:pPr>
      <w:r>
        <w:rPr>
          <w:rStyle w:val="Refdecomentario"/>
        </w:rPr>
        <w:annotationRef/>
      </w:r>
      <w:r>
        <w:t>Revisado por Verónica Fonseca 12/10/2021</w:t>
      </w:r>
    </w:p>
  </w:comment>
  <w:comment w:id="3" w:author="Carlos Garcia Carrasco" w:date="2021-10-14T09:20:00Z" w:initials="CGC">
    <w:p w14:paraId="776C52A9" w14:textId="11E2294F" w:rsidR="00020DB6" w:rsidRDefault="00020DB6">
      <w:pPr>
        <w:pStyle w:val="Textocomentario"/>
      </w:pPr>
      <w:r>
        <w:rPr>
          <w:rStyle w:val="Refdecomentario"/>
        </w:rPr>
        <w:annotationRef/>
      </w:r>
      <w:r>
        <w:t xml:space="preserve">Revisado </w:t>
      </w:r>
      <w:proofErr w:type="spellStart"/>
      <w:r>
        <w:t>Dr</w:t>
      </w:r>
      <w:proofErr w:type="spellEnd"/>
      <w:r>
        <w:t xml:space="preserve"> Rodrigo Torres Quevedo 12/10/2021</w:t>
      </w:r>
    </w:p>
  </w:comment>
  <w:comment w:id="4" w:author="Carlos Garcia Carrasco" w:date="2021-10-14T08:28:00Z" w:initials="CGC">
    <w:p w14:paraId="59D7FFB9" w14:textId="0C8E844A" w:rsidR="00C50017" w:rsidRDefault="00C50017">
      <w:pPr>
        <w:pStyle w:val="Textocomentario"/>
      </w:pPr>
      <w:r>
        <w:rPr>
          <w:rStyle w:val="Refdecomentario"/>
        </w:rPr>
        <w:annotationRef/>
      </w:r>
      <w:r>
        <w:t xml:space="preserve">Revisado por </w:t>
      </w:r>
      <w:proofErr w:type="spellStart"/>
      <w:r>
        <w:t>Dr</w:t>
      </w:r>
      <w:proofErr w:type="spellEnd"/>
      <w:r>
        <w:t xml:space="preserve"> Alejandro Campos  12/10/2021</w:t>
      </w:r>
    </w:p>
  </w:comment>
  <w:comment w:id="5" w:author="Carlos Garcia Carrasco" w:date="2021-10-14T08:32:00Z" w:initials="CGC">
    <w:p w14:paraId="61BDEE15" w14:textId="3D1CD8D0" w:rsidR="006D7A44" w:rsidRDefault="006D7A44">
      <w:pPr>
        <w:pStyle w:val="Textocomentario"/>
      </w:pPr>
      <w:r>
        <w:rPr>
          <w:rStyle w:val="Refdecomentario"/>
        </w:rPr>
        <w:annotationRef/>
      </w:r>
      <w:r>
        <w:t xml:space="preserve">Revisado por Montserrat </w:t>
      </w:r>
      <w:proofErr w:type="spellStart"/>
      <w:r>
        <w:t>Fontbona</w:t>
      </w:r>
      <w:proofErr w:type="spellEnd"/>
      <w:r>
        <w:t xml:space="preserve"> 12/10/2021</w:t>
      </w:r>
    </w:p>
  </w:comment>
  <w:comment w:id="6" w:author="Carlos Garcia Carrasco" w:date="2021-10-14T08:35:00Z" w:initials="CGC">
    <w:p w14:paraId="4F06BF58" w14:textId="1E34D6D5" w:rsidR="006D7A44" w:rsidRDefault="006D7A44">
      <w:pPr>
        <w:pStyle w:val="Textocomentario"/>
      </w:pPr>
      <w:r>
        <w:rPr>
          <w:rStyle w:val="Refdecomentario"/>
        </w:rPr>
        <w:annotationRef/>
      </w:r>
      <w:proofErr w:type="spellStart"/>
      <w:r>
        <w:t>Revisón</w:t>
      </w:r>
      <w:proofErr w:type="spellEnd"/>
      <w:r>
        <w:t xml:space="preserve"> </w:t>
      </w:r>
      <w:proofErr w:type="spellStart"/>
      <w:r>
        <w:t>Dr</w:t>
      </w:r>
      <w:proofErr w:type="spellEnd"/>
      <w:r>
        <w:t xml:space="preserve"> Marcos Rojas 12/10/2021</w:t>
      </w:r>
    </w:p>
  </w:comment>
  <w:comment w:id="7" w:author="Carlos Garcia Carrasco" w:date="2021-10-12T16:13:00Z" w:initials="CGC">
    <w:p w14:paraId="61F2C992" w14:textId="343FFE4D" w:rsidR="007475D2" w:rsidRDefault="007475D2">
      <w:pPr>
        <w:pStyle w:val="Textocomentario"/>
      </w:pPr>
      <w:r>
        <w:rPr>
          <w:rStyle w:val="Refdecomentario"/>
        </w:rPr>
        <w:annotationRef/>
      </w:r>
      <w:r>
        <w:t xml:space="preserve">Revisado por </w:t>
      </w:r>
      <w:proofErr w:type="spellStart"/>
      <w:r>
        <w:t>Dr</w:t>
      </w:r>
      <w:proofErr w:type="spellEnd"/>
      <w:r>
        <w:t xml:space="preserve"> </w:t>
      </w:r>
      <w:proofErr w:type="spellStart"/>
      <w:r>
        <w:t>Calderon</w:t>
      </w:r>
      <w:proofErr w:type="spellEnd"/>
      <w:r>
        <w:t>, enviado 12/10</w:t>
      </w:r>
      <w:r w:rsidR="000B6B59">
        <w:t xml:space="preserve"> y </w:t>
      </w:r>
      <w:proofErr w:type="spellStart"/>
      <w:r w:rsidR="000B6B59">
        <w:t>Dra</w:t>
      </w:r>
      <w:proofErr w:type="spellEnd"/>
      <w:r w:rsidR="000B6B59">
        <w:t xml:space="preserve"> </w:t>
      </w:r>
      <w:proofErr w:type="spellStart"/>
      <w:r w:rsidR="000B6B59">
        <w:t>Fontbona</w:t>
      </w:r>
      <w:proofErr w:type="spellEnd"/>
      <w:r w:rsidR="000B6B59">
        <w:t xml:space="preserve"> 12/10/2021</w:t>
      </w:r>
    </w:p>
  </w:comment>
  <w:comment w:id="8" w:author="Carlos Garcia Carrasco" w:date="2021-10-14T08:20:00Z" w:initials="CGC">
    <w:p w14:paraId="5B6F7D8B" w14:textId="39ED22C1" w:rsidR="00C50017" w:rsidRDefault="00C50017">
      <w:pPr>
        <w:pStyle w:val="Textocomentario"/>
      </w:pPr>
      <w:r>
        <w:rPr>
          <w:rStyle w:val="Refdecomentario"/>
        </w:rPr>
        <w:annotationRef/>
      </w:r>
      <w:r>
        <w:t xml:space="preserve">Revisión </w:t>
      </w:r>
      <w:proofErr w:type="spellStart"/>
      <w:r>
        <w:t>Dr</w:t>
      </w:r>
      <w:proofErr w:type="spellEnd"/>
      <w:r>
        <w:t xml:space="preserve"> Carlos </w:t>
      </w:r>
      <w:proofErr w:type="spellStart"/>
      <w:r>
        <w:t>Carcamo</w:t>
      </w:r>
      <w:proofErr w:type="spellEnd"/>
      <w:r>
        <w:t xml:space="preserve"> 13/10/2021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9C2485" w15:done="0"/>
  <w15:commentEx w15:paraId="076D4203" w15:done="0"/>
  <w15:commentEx w15:paraId="0A5D80D7" w15:done="0"/>
  <w15:commentEx w15:paraId="776C52A9" w15:done="0"/>
  <w15:commentEx w15:paraId="59D7FFB9" w15:done="0"/>
  <w15:commentEx w15:paraId="61BDEE15" w15:done="0"/>
  <w15:commentEx w15:paraId="4F06BF58" w15:done="0"/>
  <w15:commentEx w15:paraId="61F2C992" w15:done="0"/>
  <w15:commentEx w15:paraId="5B6F7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67AD" w16cex:dateUtc="2021-10-14T11:24:00Z"/>
  <w16cex:commentExtensible w16cex:durableId="251271BA" w16cex:dateUtc="2021-10-14T12:07:00Z"/>
  <w16cex:commentExtensible w16cex:durableId="25126EBA" w16cex:dateUtc="2021-10-14T11:54:00Z"/>
  <w16cex:commentExtensible w16cex:durableId="251274C1" w16cex:dateUtc="2021-10-14T12:20:00Z"/>
  <w16cex:commentExtensible w16cex:durableId="251268A6" w16cex:dateUtc="2021-10-14T11:28:00Z"/>
  <w16cex:commentExtensible w16cex:durableId="251269A8" w16cex:dateUtc="2021-10-14T11:32:00Z"/>
  <w16cex:commentExtensible w16cex:durableId="25126A3D" w16cex:dateUtc="2021-10-14T11:35:00Z"/>
  <w16cex:commentExtensible w16cex:durableId="2510329C" w16cex:dateUtc="2021-10-12T19:13:00Z"/>
  <w16cex:commentExtensible w16cex:durableId="251266CD" w16cex:dateUtc="2021-10-14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C2485" w16cid:durableId="251267AD"/>
  <w16cid:commentId w16cid:paraId="076D4203" w16cid:durableId="251271BA"/>
  <w16cid:commentId w16cid:paraId="0A5D80D7" w16cid:durableId="25126EBA"/>
  <w16cid:commentId w16cid:paraId="776C52A9" w16cid:durableId="251274C1"/>
  <w16cid:commentId w16cid:paraId="59D7FFB9" w16cid:durableId="251268A6"/>
  <w16cid:commentId w16cid:paraId="61BDEE15" w16cid:durableId="251269A8"/>
  <w16cid:commentId w16cid:paraId="4F06BF58" w16cid:durableId="25126A3D"/>
  <w16cid:commentId w16cid:paraId="61F2C992" w16cid:durableId="2510329C"/>
  <w16cid:commentId w16cid:paraId="5B6F7D8B" w16cid:durableId="251266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908"/>
    <w:multiLevelType w:val="hybridMultilevel"/>
    <w:tmpl w:val="82B00E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1597"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B60401"/>
    <w:multiLevelType w:val="hybridMultilevel"/>
    <w:tmpl w:val="39F024C4"/>
    <w:lvl w:ilvl="0" w:tplc="CF98AF7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4D335A"/>
    <w:multiLevelType w:val="hybridMultilevel"/>
    <w:tmpl w:val="8C2C13B6"/>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4D3DF8"/>
    <w:multiLevelType w:val="hybridMultilevel"/>
    <w:tmpl w:val="45A2C248"/>
    <w:lvl w:ilvl="0" w:tplc="8F08A30C">
      <w:start w:val="1"/>
      <w:numFmt w:val="lowerLetter"/>
      <w:lvlText w:val="%1."/>
      <w:lvlJc w:val="left"/>
      <w:pPr>
        <w:ind w:left="177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849"/>
    <w:multiLevelType w:val="hybridMultilevel"/>
    <w:tmpl w:val="CAA831FA"/>
    <w:lvl w:ilvl="0" w:tplc="040A000F">
      <w:start w:val="1"/>
      <w:numFmt w:val="decimal"/>
      <w:lvlText w:val="%1."/>
      <w:lvlJc w:val="left"/>
      <w:pPr>
        <w:ind w:left="720" w:hanging="360"/>
      </w:pPr>
    </w:lvl>
    <w:lvl w:ilvl="1" w:tplc="AFA0F9E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E15192"/>
    <w:multiLevelType w:val="hybridMultilevel"/>
    <w:tmpl w:val="093CAAF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2ABD5274"/>
    <w:multiLevelType w:val="hybridMultilevel"/>
    <w:tmpl w:val="D12ADD7E"/>
    <w:lvl w:ilvl="0" w:tplc="AAFE5C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0C4244"/>
    <w:multiLevelType w:val="hybridMultilevel"/>
    <w:tmpl w:val="ECF62A30"/>
    <w:lvl w:ilvl="0" w:tplc="E392D514">
      <w:start w:val="1"/>
      <w:numFmt w:val="lowerLetter"/>
      <w:lvlText w:val="%1)"/>
      <w:lvlJc w:val="left"/>
      <w:pPr>
        <w:ind w:left="101" w:hanging="250"/>
      </w:pPr>
      <w:rPr>
        <w:rFonts w:ascii="Carlito" w:eastAsia="Carlito" w:hAnsi="Carlito" w:cs="Carlito" w:hint="default"/>
        <w:spacing w:val="-1"/>
        <w:w w:val="100"/>
        <w:sz w:val="22"/>
        <w:szCs w:val="22"/>
        <w:lang w:val="es-ES" w:eastAsia="en-US" w:bidi="ar-SA"/>
      </w:rPr>
    </w:lvl>
    <w:lvl w:ilvl="1" w:tplc="FBEA0924">
      <w:numFmt w:val="bullet"/>
      <w:lvlText w:val="•"/>
      <w:lvlJc w:val="left"/>
      <w:pPr>
        <w:ind w:left="996" w:hanging="250"/>
      </w:pPr>
      <w:rPr>
        <w:rFonts w:hint="default"/>
        <w:lang w:val="es-ES" w:eastAsia="en-US" w:bidi="ar-SA"/>
      </w:rPr>
    </w:lvl>
    <w:lvl w:ilvl="2" w:tplc="F894120C">
      <w:numFmt w:val="bullet"/>
      <w:lvlText w:val="•"/>
      <w:lvlJc w:val="left"/>
      <w:pPr>
        <w:ind w:left="1892" w:hanging="250"/>
      </w:pPr>
      <w:rPr>
        <w:rFonts w:hint="default"/>
        <w:lang w:val="es-ES" w:eastAsia="en-US" w:bidi="ar-SA"/>
      </w:rPr>
    </w:lvl>
    <w:lvl w:ilvl="3" w:tplc="D56A02E0">
      <w:numFmt w:val="bullet"/>
      <w:lvlText w:val="•"/>
      <w:lvlJc w:val="left"/>
      <w:pPr>
        <w:ind w:left="2788" w:hanging="250"/>
      </w:pPr>
      <w:rPr>
        <w:rFonts w:hint="default"/>
        <w:lang w:val="es-ES" w:eastAsia="en-US" w:bidi="ar-SA"/>
      </w:rPr>
    </w:lvl>
    <w:lvl w:ilvl="4" w:tplc="B5B2E314">
      <w:numFmt w:val="bullet"/>
      <w:lvlText w:val="•"/>
      <w:lvlJc w:val="left"/>
      <w:pPr>
        <w:ind w:left="3684" w:hanging="250"/>
      </w:pPr>
      <w:rPr>
        <w:rFonts w:hint="default"/>
        <w:lang w:val="es-ES" w:eastAsia="en-US" w:bidi="ar-SA"/>
      </w:rPr>
    </w:lvl>
    <w:lvl w:ilvl="5" w:tplc="3D0A1D08">
      <w:numFmt w:val="bullet"/>
      <w:lvlText w:val="•"/>
      <w:lvlJc w:val="left"/>
      <w:pPr>
        <w:ind w:left="4580" w:hanging="250"/>
      </w:pPr>
      <w:rPr>
        <w:rFonts w:hint="default"/>
        <w:lang w:val="es-ES" w:eastAsia="en-US" w:bidi="ar-SA"/>
      </w:rPr>
    </w:lvl>
    <w:lvl w:ilvl="6" w:tplc="46CA18F8">
      <w:numFmt w:val="bullet"/>
      <w:lvlText w:val="•"/>
      <w:lvlJc w:val="left"/>
      <w:pPr>
        <w:ind w:left="5476" w:hanging="250"/>
      </w:pPr>
      <w:rPr>
        <w:rFonts w:hint="default"/>
        <w:lang w:val="es-ES" w:eastAsia="en-US" w:bidi="ar-SA"/>
      </w:rPr>
    </w:lvl>
    <w:lvl w:ilvl="7" w:tplc="4B7AEC30">
      <w:numFmt w:val="bullet"/>
      <w:lvlText w:val="•"/>
      <w:lvlJc w:val="left"/>
      <w:pPr>
        <w:ind w:left="6372" w:hanging="250"/>
      </w:pPr>
      <w:rPr>
        <w:rFonts w:hint="default"/>
        <w:lang w:val="es-ES" w:eastAsia="en-US" w:bidi="ar-SA"/>
      </w:rPr>
    </w:lvl>
    <w:lvl w:ilvl="8" w:tplc="96CEC98C">
      <w:numFmt w:val="bullet"/>
      <w:lvlText w:val="•"/>
      <w:lvlJc w:val="left"/>
      <w:pPr>
        <w:ind w:left="7268" w:hanging="250"/>
      </w:pPr>
      <w:rPr>
        <w:rFonts w:hint="default"/>
        <w:lang w:val="es-ES" w:eastAsia="en-US" w:bidi="ar-SA"/>
      </w:rPr>
    </w:lvl>
  </w:abstractNum>
  <w:abstractNum w:abstractNumId="8" w15:restartNumberingAfterBreak="0">
    <w:nsid w:val="37C954D0"/>
    <w:multiLevelType w:val="hybridMultilevel"/>
    <w:tmpl w:val="C82AA14C"/>
    <w:lvl w:ilvl="0" w:tplc="8F08A30C">
      <w:start w:val="1"/>
      <w:numFmt w:val="lowerLetter"/>
      <w:lvlText w:val="%1."/>
      <w:lvlJc w:val="left"/>
      <w:pPr>
        <w:ind w:left="1770" w:hanging="360"/>
      </w:pPr>
      <w:rPr>
        <w:rFonts w:hint="default"/>
        <w:b w:val="0"/>
        <w:bCs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15:restartNumberingAfterBreak="0">
    <w:nsid w:val="37E87E19"/>
    <w:multiLevelType w:val="hybridMultilevel"/>
    <w:tmpl w:val="BB0C5BEA"/>
    <w:lvl w:ilvl="0" w:tplc="040A001B">
      <w:start w:val="1"/>
      <w:numFmt w:val="lowerRoman"/>
      <w:lvlText w:val="%1."/>
      <w:lvlJc w:val="right"/>
      <w:pPr>
        <w:ind w:left="1528" w:hanging="360"/>
      </w:pPr>
    </w:lvl>
    <w:lvl w:ilvl="1" w:tplc="040A0019">
      <w:start w:val="1"/>
      <w:numFmt w:val="lowerLetter"/>
      <w:lvlText w:val="%2."/>
      <w:lvlJc w:val="left"/>
      <w:pPr>
        <w:ind w:left="2248" w:hanging="360"/>
      </w:pPr>
    </w:lvl>
    <w:lvl w:ilvl="2" w:tplc="040A001B" w:tentative="1">
      <w:start w:val="1"/>
      <w:numFmt w:val="lowerRoman"/>
      <w:lvlText w:val="%3."/>
      <w:lvlJc w:val="right"/>
      <w:pPr>
        <w:ind w:left="2968" w:hanging="180"/>
      </w:pPr>
    </w:lvl>
    <w:lvl w:ilvl="3" w:tplc="040A000F" w:tentative="1">
      <w:start w:val="1"/>
      <w:numFmt w:val="decimal"/>
      <w:lvlText w:val="%4."/>
      <w:lvlJc w:val="left"/>
      <w:pPr>
        <w:ind w:left="3688" w:hanging="360"/>
      </w:pPr>
    </w:lvl>
    <w:lvl w:ilvl="4" w:tplc="040A0019" w:tentative="1">
      <w:start w:val="1"/>
      <w:numFmt w:val="lowerLetter"/>
      <w:lvlText w:val="%5."/>
      <w:lvlJc w:val="left"/>
      <w:pPr>
        <w:ind w:left="4408" w:hanging="360"/>
      </w:pPr>
    </w:lvl>
    <w:lvl w:ilvl="5" w:tplc="040A001B" w:tentative="1">
      <w:start w:val="1"/>
      <w:numFmt w:val="lowerRoman"/>
      <w:lvlText w:val="%6."/>
      <w:lvlJc w:val="right"/>
      <w:pPr>
        <w:ind w:left="5128" w:hanging="180"/>
      </w:pPr>
    </w:lvl>
    <w:lvl w:ilvl="6" w:tplc="040A000F" w:tentative="1">
      <w:start w:val="1"/>
      <w:numFmt w:val="decimal"/>
      <w:lvlText w:val="%7."/>
      <w:lvlJc w:val="left"/>
      <w:pPr>
        <w:ind w:left="5848" w:hanging="360"/>
      </w:pPr>
    </w:lvl>
    <w:lvl w:ilvl="7" w:tplc="040A0019" w:tentative="1">
      <w:start w:val="1"/>
      <w:numFmt w:val="lowerLetter"/>
      <w:lvlText w:val="%8."/>
      <w:lvlJc w:val="left"/>
      <w:pPr>
        <w:ind w:left="6568" w:hanging="360"/>
      </w:pPr>
    </w:lvl>
    <w:lvl w:ilvl="8" w:tplc="040A001B" w:tentative="1">
      <w:start w:val="1"/>
      <w:numFmt w:val="lowerRoman"/>
      <w:lvlText w:val="%9."/>
      <w:lvlJc w:val="right"/>
      <w:pPr>
        <w:ind w:left="7288" w:hanging="180"/>
      </w:pPr>
    </w:lvl>
  </w:abstractNum>
  <w:abstractNum w:abstractNumId="10" w15:restartNumberingAfterBreak="0">
    <w:nsid w:val="4AD50013"/>
    <w:multiLevelType w:val="hybridMultilevel"/>
    <w:tmpl w:val="FF2E153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4C2E3C78"/>
    <w:multiLevelType w:val="hybridMultilevel"/>
    <w:tmpl w:val="FAD0B23C"/>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2" w15:restartNumberingAfterBreak="0">
    <w:nsid w:val="4EAC60DD"/>
    <w:multiLevelType w:val="hybridMultilevel"/>
    <w:tmpl w:val="75A81048"/>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97B179B"/>
    <w:multiLevelType w:val="hybridMultilevel"/>
    <w:tmpl w:val="A1DC1E9A"/>
    <w:lvl w:ilvl="0" w:tplc="8F08A30C">
      <w:start w:val="1"/>
      <w:numFmt w:val="lowerLetter"/>
      <w:lvlText w:val="%1."/>
      <w:lvlJc w:val="left"/>
      <w:pPr>
        <w:ind w:left="177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A1EC7"/>
    <w:multiLevelType w:val="hybridMultilevel"/>
    <w:tmpl w:val="DB9C8962"/>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15:restartNumberingAfterBreak="0">
    <w:nsid w:val="701640E6"/>
    <w:multiLevelType w:val="hybridMultilevel"/>
    <w:tmpl w:val="F942E030"/>
    <w:lvl w:ilvl="0" w:tplc="8F08A30C">
      <w:start w:val="1"/>
      <w:numFmt w:val="lowerLetter"/>
      <w:lvlText w:val="%1."/>
      <w:lvlJc w:val="left"/>
      <w:pPr>
        <w:ind w:left="3186" w:hanging="360"/>
      </w:pPr>
      <w:rPr>
        <w:rFonts w:hint="default"/>
        <w:b w:val="0"/>
        <w:bCs w:val="0"/>
      </w:rPr>
    </w:lvl>
    <w:lvl w:ilvl="1" w:tplc="04090019" w:tentative="1">
      <w:start w:val="1"/>
      <w:numFmt w:val="lowerLetter"/>
      <w:lvlText w:val="%2."/>
      <w:lvlJc w:val="left"/>
      <w:pPr>
        <w:ind w:left="2856" w:hanging="360"/>
      </w:pPr>
    </w:lvl>
    <w:lvl w:ilvl="2" w:tplc="0409001B">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6" w15:restartNumberingAfterBreak="0">
    <w:nsid w:val="7CFC2DD3"/>
    <w:multiLevelType w:val="hybridMultilevel"/>
    <w:tmpl w:val="70FCDC30"/>
    <w:lvl w:ilvl="0" w:tplc="040A001B">
      <w:start w:val="1"/>
      <w:numFmt w:val="low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F4550E2"/>
    <w:multiLevelType w:val="hybridMultilevel"/>
    <w:tmpl w:val="46DCB52C"/>
    <w:lvl w:ilvl="0" w:tplc="040A001B">
      <w:start w:val="1"/>
      <w:numFmt w:val="lowerRoman"/>
      <w:lvlText w:val="%1."/>
      <w:lvlJc w:val="right"/>
      <w:pPr>
        <w:ind w:left="1528" w:hanging="360"/>
      </w:pPr>
    </w:lvl>
    <w:lvl w:ilvl="1" w:tplc="040A0019">
      <w:start w:val="1"/>
      <w:numFmt w:val="lowerLetter"/>
      <w:lvlText w:val="%2."/>
      <w:lvlJc w:val="left"/>
      <w:pPr>
        <w:ind w:left="2248" w:hanging="360"/>
      </w:pPr>
    </w:lvl>
    <w:lvl w:ilvl="2" w:tplc="040A001B" w:tentative="1">
      <w:start w:val="1"/>
      <w:numFmt w:val="lowerRoman"/>
      <w:lvlText w:val="%3."/>
      <w:lvlJc w:val="right"/>
      <w:pPr>
        <w:ind w:left="2968" w:hanging="180"/>
      </w:pPr>
    </w:lvl>
    <w:lvl w:ilvl="3" w:tplc="040A000F" w:tentative="1">
      <w:start w:val="1"/>
      <w:numFmt w:val="decimal"/>
      <w:lvlText w:val="%4."/>
      <w:lvlJc w:val="left"/>
      <w:pPr>
        <w:ind w:left="3688" w:hanging="360"/>
      </w:pPr>
    </w:lvl>
    <w:lvl w:ilvl="4" w:tplc="040A0019" w:tentative="1">
      <w:start w:val="1"/>
      <w:numFmt w:val="lowerLetter"/>
      <w:lvlText w:val="%5."/>
      <w:lvlJc w:val="left"/>
      <w:pPr>
        <w:ind w:left="4408" w:hanging="360"/>
      </w:pPr>
    </w:lvl>
    <w:lvl w:ilvl="5" w:tplc="040A001B" w:tentative="1">
      <w:start w:val="1"/>
      <w:numFmt w:val="lowerRoman"/>
      <w:lvlText w:val="%6."/>
      <w:lvlJc w:val="right"/>
      <w:pPr>
        <w:ind w:left="5128" w:hanging="180"/>
      </w:pPr>
    </w:lvl>
    <w:lvl w:ilvl="6" w:tplc="040A000F" w:tentative="1">
      <w:start w:val="1"/>
      <w:numFmt w:val="decimal"/>
      <w:lvlText w:val="%7."/>
      <w:lvlJc w:val="left"/>
      <w:pPr>
        <w:ind w:left="5848" w:hanging="360"/>
      </w:pPr>
    </w:lvl>
    <w:lvl w:ilvl="7" w:tplc="040A0019" w:tentative="1">
      <w:start w:val="1"/>
      <w:numFmt w:val="lowerLetter"/>
      <w:lvlText w:val="%8."/>
      <w:lvlJc w:val="left"/>
      <w:pPr>
        <w:ind w:left="6568" w:hanging="360"/>
      </w:pPr>
    </w:lvl>
    <w:lvl w:ilvl="8" w:tplc="040A001B" w:tentative="1">
      <w:start w:val="1"/>
      <w:numFmt w:val="lowerRoman"/>
      <w:lvlText w:val="%9."/>
      <w:lvlJc w:val="right"/>
      <w:pPr>
        <w:ind w:left="7288" w:hanging="180"/>
      </w:pPr>
    </w:lvl>
  </w:abstractNum>
  <w:num w:numId="1">
    <w:abstractNumId w:val="7"/>
  </w:num>
  <w:num w:numId="2">
    <w:abstractNumId w:val="4"/>
  </w:num>
  <w:num w:numId="3">
    <w:abstractNumId w:val="0"/>
  </w:num>
  <w:num w:numId="4">
    <w:abstractNumId w:val="1"/>
  </w:num>
  <w:num w:numId="5">
    <w:abstractNumId w:val="17"/>
  </w:num>
  <w:num w:numId="6">
    <w:abstractNumId w:val="16"/>
  </w:num>
  <w:num w:numId="7">
    <w:abstractNumId w:val="9"/>
  </w:num>
  <w:num w:numId="8">
    <w:abstractNumId w:val="12"/>
  </w:num>
  <w:num w:numId="9">
    <w:abstractNumId w:val="2"/>
  </w:num>
  <w:num w:numId="10">
    <w:abstractNumId w:val="5"/>
  </w:num>
  <w:num w:numId="11">
    <w:abstractNumId w:val="10"/>
  </w:num>
  <w:num w:numId="12">
    <w:abstractNumId w:val="11"/>
  </w:num>
  <w:num w:numId="13">
    <w:abstractNumId w:val="14"/>
  </w:num>
  <w:num w:numId="14">
    <w:abstractNumId w:val="8"/>
  </w:num>
  <w:num w:numId="15">
    <w:abstractNumId w:val="15"/>
  </w:num>
  <w:num w:numId="16">
    <w:abstractNumId w:val="3"/>
  </w:num>
  <w:num w:numId="17">
    <w:abstractNumId w:val="13"/>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Garcia Carrasco">
    <w15:presenceInfo w15:providerId="None" w15:userId="Carlos Garcia Carra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86"/>
    <w:rsid w:val="00004FFA"/>
    <w:rsid w:val="00020DB6"/>
    <w:rsid w:val="00027FBA"/>
    <w:rsid w:val="00030EDD"/>
    <w:rsid w:val="00034F29"/>
    <w:rsid w:val="0004193C"/>
    <w:rsid w:val="0004617E"/>
    <w:rsid w:val="0005390A"/>
    <w:rsid w:val="00053A38"/>
    <w:rsid w:val="00073084"/>
    <w:rsid w:val="000748D0"/>
    <w:rsid w:val="000758F3"/>
    <w:rsid w:val="000B3CEF"/>
    <w:rsid w:val="000B6B59"/>
    <w:rsid w:val="000C1078"/>
    <w:rsid w:val="000C676B"/>
    <w:rsid w:val="000D436B"/>
    <w:rsid w:val="000E7096"/>
    <w:rsid w:val="00100823"/>
    <w:rsid w:val="00100C1A"/>
    <w:rsid w:val="00103073"/>
    <w:rsid w:val="00107AE5"/>
    <w:rsid w:val="0011511A"/>
    <w:rsid w:val="00125964"/>
    <w:rsid w:val="00146EDD"/>
    <w:rsid w:val="0019256B"/>
    <w:rsid w:val="00194E77"/>
    <w:rsid w:val="001A2C11"/>
    <w:rsid w:val="001A426D"/>
    <w:rsid w:val="001D343F"/>
    <w:rsid w:val="001D5325"/>
    <w:rsid w:val="00200BA4"/>
    <w:rsid w:val="002027FB"/>
    <w:rsid w:val="002124D6"/>
    <w:rsid w:val="00216396"/>
    <w:rsid w:val="00222ED5"/>
    <w:rsid w:val="002233D4"/>
    <w:rsid w:val="00230641"/>
    <w:rsid w:val="00240C15"/>
    <w:rsid w:val="002825FB"/>
    <w:rsid w:val="002D0B6C"/>
    <w:rsid w:val="002E7650"/>
    <w:rsid w:val="002F4208"/>
    <w:rsid w:val="00312DD8"/>
    <w:rsid w:val="00325429"/>
    <w:rsid w:val="00366A86"/>
    <w:rsid w:val="003879DE"/>
    <w:rsid w:val="00397434"/>
    <w:rsid w:val="003A0EEA"/>
    <w:rsid w:val="003A301C"/>
    <w:rsid w:val="003B718D"/>
    <w:rsid w:val="003F555A"/>
    <w:rsid w:val="004028C8"/>
    <w:rsid w:val="00417499"/>
    <w:rsid w:val="00455BAF"/>
    <w:rsid w:val="004961E5"/>
    <w:rsid w:val="004B1DD4"/>
    <w:rsid w:val="004B4863"/>
    <w:rsid w:val="004D0E2E"/>
    <w:rsid w:val="004D2048"/>
    <w:rsid w:val="005049A7"/>
    <w:rsid w:val="00513FA3"/>
    <w:rsid w:val="005437AD"/>
    <w:rsid w:val="00544D81"/>
    <w:rsid w:val="0055361A"/>
    <w:rsid w:val="00584BB2"/>
    <w:rsid w:val="00594BDB"/>
    <w:rsid w:val="005A1E81"/>
    <w:rsid w:val="005C1EB4"/>
    <w:rsid w:val="005D1039"/>
    <w:rsid w:val="005D50EE"/>
    <w:rsid w:val="005E65C7"/>
    <w:rsid w:val="005F3C51"/>
    <w:rsid w:val="00604C52"/>
    <w:rsid w:val="00620E99"/>
    <w:rsid w:val="00625A18"/>
    <w:rsid w:val="00625BFD"/>
    <w:rsid w:val="00635783"/>
    <w:rsid w:val="00660B5B"/>
    <w:rsid w:val="006758F1"/>
    <w:rsid w:val="006C41FD"/>
    <w:rsid w:val="006D35B4"/>
    <w:rsid w:val="006D7836"/>
    <w:rsid w:val="006D7A44"/>
    <w:rsid w:val="00702FF7"/>
    <w:rsid w:val="00735C67"/>
    <w:rsid w:val="00740139"/>
    <w:rsid w:val="007475D2"/>
    <w:rsid w:val="00754DFF"/>
    <w:rsid w:val="00771CB1"/>
    <w:rsid w:val="007818FF"/>
    <w:rsid w:val="007B0444"/>
    <w:rsid w:val="007C11A4"/>
    <w:rsid w:val="007E56D3"/>
    <w:rsid w:val="008008BE"/>
    <w:rsid w:val="00826806"/>
    <w:rsid w:val="00831751"/>
    <w:rsid w:val="00833F21"/>
    <w:rsid w:val="008369A1"/>
    <w:rsid w:val="00842280"/>
    <w:rsid w:val="00864EF0"/>
    <w:rsid w:val="00874947"/>
    <w:rsid w:val="00880F90"/>
    <w:rsid w:val="008955A6"/>
    <w:rsid w:val="008B0987"/>
    <w:rsid w:val="008E361C"/>
    <w:rsid w:val="008E44B1"/>
    <w:rsid w:val="008E4EE5"/>
    <w:rsid w:val="009169D1"/>
    <w:rsid w:val="009547E6"/>
    <w:rsid w:val="009612CA"/>
    <w:rsid w:val="009624A0"/>
    <w:rsid w:val="009702DA"/>
    <w:rsid w:val="00975438"/>
    <w:rsid w:val="009B0157"/>
    <w:rsid w:val="009B3417"/>
    <w:rsid w:val="009B5915"/>
    <w:rsid w:val="009C13A8"/>
    <w:rsid w:val="009E4BCD"/>
    <w:rsid w:val="009F4076"/>
    <w:rsid w:val="00A07F16"/>
    <w:rsid w:val="00A10C36"/>
    <w:rsid w:val="00A1145D"/>
    <w:rsid w:val="00A41F67"/>
    <w:rsid w:val="00A50FED"/>
    <w:rsid w:val="00A5652F"/>
    <w:rsid w:val="00A6572C"/>
    <w:rsid w:val="00A8034B"/>
    <w:rsid w:val="00A8631E"/>
    <w:rsid w:val="00A905C5"/>
    <w:rsid w:val="00A916A4"/>
    <w:rsid w:val="00AB03F8"/>
    <w:rsid w:val="00AB35D3"/>
    <w:rsid w:val="00AC6020"/>
    <w:rsid w:val="00AE029C"/>
    <w:rsid w:val="00AE5F90"/>
    <w:rsid w:val="00AE7F91"/>
    <w:rsid w:val="00B06F6D"/>
    <w:rsid w:val="00B1352F"/>
    <w:rsid w:val="00B256A6"/>
    <w:rsid w:val="00B369AB"/>
    <w:rsid w:val="00B429A2"/>
    <w:rsid w:val="00B4474E"/>
    <w:rsid w:val="00B536E6"/>
    <w:rsid w:val="00B60653"/>
    <w:rsid w:val="00B83F66"/>
    <w:rsid w:val="00B91C66"/>
    <w:rsid w:val="00B9369E"/>
    <w:rsid w:val="00BA722A"/>
    <w:rsid w:val="00BC6459"/>
    <w:rsid w:val="00BC7DC0"/>
    <w:rsid w:val="00BE7788"/>
    <w:rsid w:val="00C50017"/>
    <w:rsid w:val="00C63579"/>
    <w:rsid w:val="00C904A3"/>
    <w:rsid w:val="00C9579B"/>
    <w:rsid w:val="00CA7137"/>
    <w:rsid w:val="00CB377C"/>
    <w:rsid w:val="00CC5F82"/>
    <w:rsid w:val="00CD32D6"/>
    <w:rsid w:val="00D15806"/>
    <w:rsid w:val="00D23BB0"/>
    <w:rsid w:val="00D264D1"/>
    <w:rsid w:val="00D505B7"/>
    <w:rsid w:val="00D5786B"/>
    <w:rsid w:val="00D70855"/>
    <w:rsid w:val="00D8023D"/>
    <w:rsid w:val="00DB1FCA"/>
    <w:rsid w:val="00DF18C8"/>
    <w:rsid w:val="00E10A8F"/>
    <w:rsid w:val="00E227C1"/>
    <w:rsid w:val="00E2571A"/>
    <w:rsid w:val="00E42AB5"/>
    <w:rsid w:val="00E57046"/>
    <w:rsid w:val="00E90198"/>
    <w:rsid w:val="00EA08B4"/>
    <w:rsid w:val="00F25C50"/>
    <w:rsid w:val="00FA65DA"/>
    <w:rsid w:val="00FB1B1F"/>
    <w:rsid w:val="00FD3CC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D9569"/>
  <w15:docId w15:val="{57C13422-266F-5D46-9742-4B6A42D8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08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008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6A86"/>
  </w:style>
  <w:style w:type="character" w:customStyle="1" w:styleId="Ttulo1Car">
    <w:name w:val="Título 1 Car"/>
    <w:basedOn w:val="Fuentedeprrafopredeter"/>
    <w:link w:val="Ttulo1"/>
    <w:uiPriority w:val="9"/>
    <w:rsid w:val="008008B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008BE"/>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qFormat/>
    <w:rsid w:val="00100823"/>
    <w:pPr>
      <w:widowControl w:val="0"/>
      <w:autoSpaceDE w:val="0"/>
      <w:autoSpaceDN w:val="0"/>
      <w:jc w:val="both"/>
    </w:pPr>
    <w:rPr>
      <w:rFonts w:ascii="Carlito" w:eastAsia="Carlito" w:hAnsi="Carlito" w:cs="Carlito"/>
      <w:sz w:val="22"/>
      <w:szCs w:val="22"/>
      <w:lang w:val="es-ES"/>
    </w:rPr>
  </w:style>
  <w:style w:type="character" w:customStyle="1" w:styleId="TextoindependienteCar">
    <w:name w:val="Texto independiente Car"/>
    <w:basedOn w:val="Fuentedeprrafopredeter"/>
    <w:link w:val="Textoindependiente"/>
    <w:uiPriority w:val="1"/>
    <w:rsid w:val="00100823"/>
    <w:rPr>
      <w:rFonts w:ascii="Carlito" w:eastAsia="Carlito" w:hAnsi="Carlito" w:cs="Carlito"/>
      <w:sz w:val="22"/>
      <w:szCs w:val="22"/>
      <w:lang w:val="es-ES"/>
    </w:rPr>
  </w:style>
  <w:style w:type="paragraph" w:styleId="Prrafodelista">
    <w:name w:val="List Paragraph"/>
    <w:basedOn w:val="Normal"/>
    <w:uiPriority w:val="1"/>
    <w:qFormat/>
    <w:rsid w:val="00146EDD"/>
    <w:pPr>
      <w:widowControl w:val="0"/>
      <w:autoSpaceDE w:val="0"/>
      <w:autoSpaceDN w:val="0"/>
      <w:ind w:left="101" w:hanging="212"/>
      <w:jc w:val="both"/>
    </w:pPr>
    <w:rPr>
      <w:rFonts w:ascii="Carlito" w:eastAsia="Carlito" w:hAnsi="Carlito" w:cs="Carlito"/>
      <w:sz w:val="22"/>
      <w:szCs w:val="22"/>
      <w:lang w:val="es-ES"/>
    </w:rPr>
  </w:style>
  <w:style w:type="character" w:styleId="Refdecomentario">
    <w:name w:val="annotation reference"/>
    <w:basedOn w:val="Fuentedeprrafopredeter"/>
    <w:uiPriority w:val="99"/>
    <w:semiHidden/>
    <w:unhideWhenUsed/>
    <w:rsid w:val="00E10A8F"/>
    <w:rPr>
      <w:sz w:val="18"/>
      <w:szCs w:val="18"/>
    </w:rPr>
  </w:style>
  <w:style w:type="paragraph" w:styleId="Textocomentario">
    <w:name w:val="annotation text"/>
    <w:basedOn w:val="Normal"/>
    <w:link w:val="TextocomentarioCar"/>
    <w:uiPriority w:val="99"/>
    <w:semiHidden/>
    <w:unhideWhenUsed/>
    <w:rsid w:val="00E10A8F"/>
  </w:style>
  <w:style w:type="character" w:customStyle="1" w:styleId="TextocomentarioCar">
    <w:name w:val="Texto comentario Car"/>
    <w:basedOn w:val="Fuentedeprrafopredeter"/>
    <w:link w:val="Textocomentario"/>
    <w:uiPriority w:val="99"/>
    <w:semiHidden/>
    <w:rsid w:val="00E10A8F"/>
  </w:style>
  <w:style w:type="paragraph" w:styleId="Asuntodelcomentario">
    <w:name w:val="annotation subject"/>
    <w:basedOn w:val="Textocomentario"/>
    <w:next w:val="Textocomentario"/>
    <w:link w:val="AsuntodelcomentarioCar"/>
    <w:uiPriority w:val="99"/>
    <w:semiHidden/>
    <w:unhideWhenUsed/>
    <w:rsid w:val="00E10A8F"/>
    <w:rPr>
      <w:b/>
      <w:bCs/>
      <w:sz w:val="20"/>
      <w:szCs w:val="20"/>
    </w:rPr>
  </w:style>
  <w:style w:type="character" w:customStyle="1" w:styleId="AsuntodelcomentarioCar">
    <w:name w:val="Asunto del comentario Car"/>
    <w:basedOn w:val="TextocomentarioCar"/>
    <w:link w:val="Asuntodelcomentario"/>
    <w:uiPriority w:val="99"/>
    <w:semiHidden/>
    <w:rsid w:val="00E10A8F"/>
    <w:rPr>
      <w:b/>
      <w:bCs/>
      <w:sz w:val="20"/>
      <w:szCs w:val="20"/>
    </w:rPr>
  </w:style>
  <w:style w:type="paragraph" w:styleId="Textodeglobo">
    <w:name w:val="Balloon Text"/>
    <w:basedOn w:val="Normal"/>
    <w:link w:val="TextodegloboCar"/>
    <w:uiPriority w:val="99"/>
    <w:semiHidden/>
    <w:unhideWhenUsed/>
    <w:rsid w:val="00E10A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10A8F"/>
    <w:rPr>
      <w:rFonts w:ascii="Lucida Grande" w:hAnsi="Lucida Grande" w:cs="Lucida Grande"/>
      <w:sz w:val="18"/>
      <w:szCs w:val="18"/>
    </w:rPr>
  </w:style>
  <w:style w:type="paragraph" w:styleId="Citadestacada">
    <w:name w:val="Intense Quote"/>
    <w:basedOn w:val="Normal"/>
    <w:next w:val="Normal"/>
    <w:link w:val="CitadestacadaCar"/>
    <w:uiPriority w:val="30"/>
    <w:qFormat/>
    <w:rsid w:val="005049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5049A7"/>
    <w:rPr>
      <w:i/>
      <w:iCs/>
      <w:color w:val="4472C4" w:themeColor="accent1"/>
    </w:rPr>
  </w:style>
  <w:style w:type="paragraph" w:styleId="Cita">
    <w:name w:val="Quote"/>
    <w:basedOn w:val="Normal"/>
    <w:next w:val="Normal"/>
    <w:link w:val="CitaCar"/>
    <w:uiPriority w:val="29"/>
    <w:qFormat/>
    <w:rsid w:val="009169D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169D1"/>
    <w:rPr>
      <w:i/>
      <w:iCs/>
      <w:color w:val="404040" w:themeColor="text1" w:themeTint="BF"/>
    </w:rPr>
  </w:style>
  <w:style w:type="character" w:customStyle="1" w:styleId="apple-converted-space">
    <w:name w:val="apple-converted-space"/>
    <w:basedOn w:val="Fuentedeprrafopredeter"/>
    <w:rsid w:val="006D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7624</Words>
  <Characters>41938</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 Carrasco</dc:creator>
  <cp:keywords/>
  <dc:description/>
  <cp:lastModifiedBy>Carlos Garcia Carrasco</cp:lastModifiedBy>
  <cp:revision>3</cp:revision>
  <cp:lastPrinted>2021-09-01T00:03:00Z</cp:lastPrinted>
  <dcterms:created xsi:type="dcterms:W3CDTF">2021-11-08T14:15:00Z</dcterms:created>
  <dcterms:modified xsi:type="dcterms:W3CDTF">2021-11-08T21:40:00Z</dcterms:modified>
</cp:coreProperties>
</file>